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0C2" w:rsidRDefault="00CF00C2" w:rsidP="00CF00C2">
      <w:pPr>
        <w:tabs>
          <w:tab w:val="left" w:pos="954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F5169" w:rsidRDefault="005F5169" w:rsidP="00CF00C2">
      <w:pPr>
        <w:tabs>
          <w:tab w:val="left" w:pos="954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F00C2" w:rsidRDefault="00CF00C2" w:rsidP="00CF00C2">
      <w:pPr>
        <w:tabs>
          <w:tab w:val="left" w:pos="954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6E2FEFB" wp14:editId="78517DBB">
            <wp:extent cx="838200" cy="1038225"/>
            <wp:effectExtent l="0" t="0" r="0" b="9525"/>
            <wp:docPr id="2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0C2" w:rsidRDefault="00CF00C2" w:rsidP="00CF00C2">
      <w:pPr>
        <w:pBdr>
          <w:bottom w:val="double" w:sz="12" w:space="0" w:color="auto"/>
        </w:pBdr>
        <w:spacing w:after="0" w:line="240" w:lineRule="auto"/>
        <w:jc w:val="center"/>
        <w:outlineLvl w:val="7"/>
        <w:rPr>
          <w:rFonts w:ascii="Times New Roman" w:eastAsia="Times New Roman" w:hAnsi="Times New Roman"/>
          <w:b/>
          <w:bCs/>
          <w:iCs/>
          <w:spacing w:val="20"/>
          <w:sz w:val="32"/>
          <w:szCs w:val="32"/>
          <w:lang w:val="x-none" w:eastAsia="x-none"/>
        </w:rPr>
      </w:pPr>
      <w:r>
        <w:rPr>
          <w:rFonts w:ascii="Times New Roman" w:eastAsia="Times New Roman" w:hAnsi="Times New Roman"/>
          <w:b/>
          <w:bCs/>
          <w:iCs/>
          <w:spacing w:val="20"/>
          <w:sz w:val="32"/>
          <w:szCs w:val="32"/>
          <w:lang w:val="x-none" w:eastAsia="x-none"/>
        </w:rPr>
        <w:t>РОССИЙСКАЯ ФЕДЕРАЦИЯ</w:t>
      </w:r>
    </w:p>
    <w:p w:rsidR="00CF00C2" w:rsidRDefault="00CF00C2" w:rsidP="00CF00C2">
      <w:pPr>
        <w:pBdr>
          <w:bottom w:val="double" w:sz="12" w:space="0" w:color="auto"/>
        </w:pBdr>
        <w:spacing w:after="0" w:line="240" w:lineRule="auto"/>
        <w:jc w:val="center"/>
        <w:outlineLvl w:val="7"/>
        <w:rPr>
          <w:rFonts w:ascii="Times New Roman" w:eastAsia="Times New Roman" w:hAnsi="Times New Roman"/>
          <w:b/>
          <w:bCs/>
          <w:iCs/>
          <w:spacing w:val="20"/>
          <w:sz w:val="32"/>
          <w:szCs w:val="32"/>
          <w:lang w:eastAsia="x-none"/>
        </w:rPr>
      </w:pPr>
      <w:r>
        <w:rPr>
          <w:rFonts w:ascii="Times New Roman" w:eastAsia="Times New Roman" w:hAnsi="Times New Roman"/>
          <w:b/>
          <w:bCs/>
          <w:iCs/>
          <w:spacing w:val="20"/>
          <w:sz w:val="32"/>
          <w:szCs w:val="32"/>
          <w:lang w:val="x-none" w:eastAsia="x-none"/>
        </w:rPr>
        <w:t>Кемеровская область</w:t>
      </w:r>
      <w:r>
        <w:rPr>
          <w:rFonts w:ascii="Times New Roman" w:eastAsia="Times New Roman" w:hAnsi="Times New Roman"/>
          <w:b/>
          <w:bCs/>
          <w:iCs/>
          <w:spacing w:val="20"/>
          <w:sz w:val="32"/>
          <w:szCs w:val="32"/>
          <w:lang w:eastAsia="x-none"/>
        </w:rPr>
        <w:t xml:space="preserve"> - Кузбасс</w:t>
      </w:r>
    </w:p>
    <w:p w:rsidR="00CF00C2" w:rsidRDefault="00CF00C2" w:rsidP="00CF00C2">
      <w:pPr>
        <w:pBdr>
          <w:bottom w:val="double" w:sz="12" w:space="0" w:color="auto"/>
        </w:pBdr>
        <w:spacing w:after="0" w:line="240" w:lineRule="auto"/>
        <w:jc w:val="center"/>
        <w:outlineLvl w:val="7"/>
        <w:rPr>
          <w:rFonts w:ascii="Times New Roman" w:eastAsia="Times New Roman" w:hAnsi="Times New Roman"/>
          <w:b/>
          <w:bCs/>
          <w:iCs/>
          <w:spacing w:val="20"/>
          <w:sz w:val="32"/>
          <w:szCs w:val="32"/>
          <w:lang w:val="x-none" w:eastAsia="x-none"/>
        </w:rPr>
      </w:pPr>
      <w:proofErr w:type="spellStart"/>
      <w:r>
        <w:rPr>
          <w:rFonts w:ascii="Times New Roman" w:eastAsia="Times New Roman" w:hAnsi="Times New Roman"/>
          <w:b/>
          <w:bCs/>
          <w:iCs/>
          <w:spacing w:val="20"/>
          <w:sz w:val="32"/>
          <w:szCs w:val="32"/>
          <w:lang w:val="x-none" w:eastAsia="x-none"/>
        </w:rPr>
        <w:t>Калтанский</w:t>
      </w:r>
      <w:proofErr w:type="spellEnd"/>
      <w:r>
        <w:rPr>
          <w:rFonts w:ascii="Times New Roman" w:eastAsia="Times New Roman" w:hAnsi="Times New Roman"/>
          <w:b/>
          <w:bCs/>
          <w:iCs/>
          <w:spacing w:val="20"/>
          <w:sz w:val="32"/>
          <w:szCs w:val="32"/>
          <w:lang w:val="x-none" w:eastAsia="x-none"/>
        </w:rPr>
        <w:t xml:space="preserve"> городской округ</w:t>
      </w:r>
    </w:p>
    <w:p w:rsidR="00CF00C2" w:rsidRDefault="00CF00C2" w:rsidP="00CF00C2">
      <w:pPr>
        <w:pBdr>
          <w:bottom w:val="double" w:sz="12" w:space="0" w:color="auto"/>
        </w:pBdr>
        <w:spacing w:after="0" w:line="240" w:lineRule="auto"/>
        <w:jc w:val="center"/>
        <w:outlineLvl w:val="7"/>
        <w:rPr>
          <w:rFonts w:ascii="Times New Roman" w:eastAsia="Times New Roman" w:hAnsi="Times New Roman"/>
          <w:b/>
          <w:bCs/>
          <w:iCs/>
          <w:spacing w:val="20"/>
          <w:sz w:val="36"/>
          <w:szCs w:val="20"/>
          <w:lang w:val="x-none" w:eastAsia="x-none"/>
        </w:rPr>
      </w:pPr>
      <w:r>
        <w:rPr>
          <w:rFonts w:ascii="Times New Roman" w:eastAsia="Times New Roman" w:hAnsi="Times New Roman"/>
          <w:b/>
          <w:bCs/>
          <w:iCs/>
          <w:spacing w:val="20"/>
          <w:sz w:val="36"/>
          <w:szCs w:val="20"/>
          <w:lang w:val="x-none" w:eastAsia="x-none"/>
        </w:rPr>
        <w:t>Совет народных депутатов</w:t>
      </w:r>
    </w:p>
    <w:p w:rsidR="00CF00C2" w:rsidRDefault="00CF00C2" w:rsidP="00CF00C2">
      <w:pPr>
        <w:pBdr>
          <w:bottom w:val="double" w:sz="12" w:space="0" w:color="auto"/>
        </w:pBdr>
        <w:spacing w:after="0" w:line="240" w:lineRule="auto"/>
        <w:jc w:val="center"/>
        <w:outlineLvl w:val="7"/>
        <w:rPr>
          <w:rFonts w:ascii="Times New Roman" w:eastAsia="Times New Roman" w:hAnsi="Times New Roman"/>
          <w:b/>
          <w:bCs/>
          <w:iCs/>
          <w:spacing w:val="20"/>
          <w:sz w:val="36"/>
          <w:szCs w:val="20"/>
          <w:lang w:val="x-none" w:eastAsia="x-none"/>
        </w:rPr>
      </w:pPr>
      <w:proofErr w:type="spellStart"/>
      <w:r>
        <w:rPr>
          <w:rFonts w:ascii="Times New Roman" w:eastAsia="Times New Roman" w:hAnsi="Times New Roman"/>
          <w:b/>
          <w:bCs/>
          <w:iCs/>
          <w:spacing w:val="20"/>
          <w:sz w:val="36"/>
          <w:szCs w:val="20"/>
          <w:lang w:val="x-none" w:eastAsia="x-none"/>
        </w:rPr>
        <w:t>Калтанского</w:t>
      </w:r>
      <w:proofErr w:type="spellEnd"/>
      <w:r>
        <w:rPr>
          <w:rFonts w:ascii="Times New Roman" w:eastAsia="Times New Roman" w:hAnsi="Times New Roman"/>
          <w:b/>
          <w:bCs/>
          <w:iCs/>
          <w:spacing w:val="20"/>
          <w:sz w:val="36"/>
          <w:szCs w:val="20"/>
          <w:lang w:val="x-none" w:eastAsia="x-none"/>
        </w:rPr>
        <w:t xml:space="preserve"> городского округ</w:t>
      </w:r>
    </w:p>
    <w:p w:rsidR="00CF00C2" w:rsidRDefault="00CF00C2" w:rsidP="00CF00C2">
      <w:pPr>
        <w:pBdr>
          <w:bottom w:val="double" w:sz="12" w:space="0" w:color="auto"/>
        </w:pBdr>
        <w:spacing w:after="0" w:line="240" w:lineRule="auto"/>
        <w:outlineLvl w:val="7"/>
        <w:rPr>
          <w:rFonts w:ascii="Times New Roman" w:eastAsia="Times New Roman" w:hAnsi="Times New Roman"/>
          <w:b/>
          <w:bCs/>
          <w:iCs/>
          <w:spacing w:val="20"/>
          <w:sz w:val="36"/>
          <w:szCs w:val="20"/>
          <w:lang w:val="x-none" w:eastAsia="x-none"/>
        </w:rPr>
      </w:pPr>
      <w:r>
        <w:rPr>
          <w:rFonts w:ascii="Times New Roman" w:eastAsia="Times New Roman" w:hAnsi="Times New Roman"/>
          <w:b/>
          <w:bCs/>
          <w:iCs/>
          <w:spacing w:val="20"/>
          <w:sz w:val="32"/>
          <w:szCs w:val="32"/>
          <w:lang w:val="x-none" w:eastAsia="x-none"/>
        </w:rPr>
        <w:t xml:space="preserve"> </w:t>
      </w:r>
      <w:r>
        <w:rPr>
          <w:rFonts w:ascii="Times New Roman" w:eastAsia="Times New Roman" w:hAnsi="Times New Roman"/>
          <w:b/>
          <w:bCs/>
          <w:iCs/>
          <w:spacing w:val="20"/>
          <w:sz w:val="32"/>
          <w:szCs w:val="32"/>
          <w:lang w:eastAsia="x-none"/>
        </w:rPr>
        <w:t xml:space="preserve">       </w:t>
      </w:r>
      <w:r>
        <w:rPr>
          <w:rFonts w:ascii="Times New Roman" w:eastAsia="Times New Roman" w:hAnsi="Times New Roman"/>
          <w:b/>
          <w:bCs/>
          <w:iCs/>
          <w:spacing w:val="20"/>
          <w:sz w:val="32"/>
          <w:szCs w:val="32"/>
          <w:lang w:val="x-none" w:eastAsia="x-none"/>
        </w:rPr>
        <w:t xml:space="preserve"> </w:t>
      </w:r>
      <w:r>
        <w:rPr>
          <w:rFonts w:ascii="Times New Roman" w:eastAsia="Times New Roman" w:hAnsi="Times New Roman"/>
          <w:b/>
          <w:bCs/>
          <w:iCs/>
          <w:spacing w:val="20"/>
          <w:sz w:val="32"/>
          <w:szCs w:val="32"/>
          <w:lang w:eastAsia="x-none"/>
        </w:rPr>
        <w:t xml:space="preserve">     </w:t>
      </w:r>
      <w:r>
        <w:rPr>
          <w:rFonts w:ascii="Times New Roman" w:eastAsia="Times New Roman" w:hAnsi="Times New Roman"/>
          <w:b/>
          <w:bCs/>
          <w:iCs/>
          <w:spacing w:val="20"/>
          <w:sz w:val="32"/>
          <w:szCs w:val="32"/>
          <w:lang w:val="x-none" w:eastAsia="x-none"/>
        </w:rPr>
        <w:t xml:space="preserve">(шестой  созыв, </w:t>
      </w:r>
      <w:r w:rsidR="00801CBA">
        <w:rPr>
          <w:rFonts w:ascii="Times New Roman" w:eastAsia="Times New Roman" w:hAnsi="Times New Roman"/>
          <w:b/>
          <w:bCs/>
          <w:iCs/>
          <w:spacing w:val="20"/>
          <w:sz w:val="32"/>
          <w:szCs w:val="32"/>
          <w:lang w:eastAsia="x-none"/>
        </w:rPr>
        <w:t>тридцать седьмое</w:t>
      </w:r>
      <w:r>
        <w:rPr>
          <w:rFonts w:ascii="Times New Roman" w:eastAsia="Times New Roman" w:hAnsi="Times New Roman"/>
          <w:b/>
          <w:bCs/>
          <w:iCs/>
          <w:spacing w:val="20"/>
          <w:sz w:val="32"/>
          <w:szCs w:val="32"/>
          <w:lang w:eastAsia="x-none"/>
        </w:rPr>
        <w:t xml:space="preserve"> </w:t>
      </w:r>
      <w:r>
        <w:rPr>
          <w:rFonts w:ascii="Times New Roman" w:eastAsia="Times New Roman" w:hAnsi="Times New Roman"/>
          <w:b/>
          <w:bCs/>
          <w:iCs/>
          <w:spacing w:val="20"/>
          <w:sz w:val="32"/>
          <w:szCs w:val="32"/>
          <w:lang w:val="x-none" w:eastAsia="x-none"/>
        </w:rPr>
        <w:t xml:space="preserve">заседание)               </w:t>
      </w:r>
    </w:p>
    <w:p w:rsidR="00CF00C2" w:rsidRDefault="00CF00C2" w:rsidP="00CF00C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00C2" w:rsidRDefault="00CF00C2" w:rsidP="00CF00C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108"/>
      </w:tblGrid>
      <w:tr w:rsidR="00CF00C2" w:rsidTr="00CF00C2">
        <w:trPr>
          <w:cantSplit/>
          <w:jc w:val="center"/>
        </w:trPr>
        <w:tc>
          <w:tcPr>
            <w:tcW w:w="9108" w:type="dxa"/>
            <w:hideMark/>
          </w:tcPr>
          <w:p w:rsidR="00CF00C2" w:rsidRDefault="00CF00C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iCs/>
                <w:sz w:val="44"/>
                <w:szCs w:val="20"/>
                <w:lang w:val="x-none" w:eastAsia="x-none"/>
              </w:rPr>
            </w:pPr>
            <w:r>
              <w:rPr>
                <w:rFonts w:ascii="Times New Roman" w:eastAsia="Times New Roman" w:hAnsi="Times New Roman"/>
                <w:b/>
                <w:iCs/>
                <w:sz w:val="44"/>
                <w:szCs w:val="20"/>
                <w:lang w:val="x-none" w:eastAsia="x-none"/>
              </w:rPr>
              <w:t>Р Е Ш Е Н И Е</w:t>
            </w:r>
          </w:p>
        </w:tc>
      </w:tr>
    </w:tbl>
    <w:p w:rsidR="00CF00C2" w:rsidRDefault="00CF00C2" w:rsidP="00CF00C2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8"/>
          <w:szCs w:val="24"/>
          <w:lang w:val="x-none" w:eastAsia="x-none"/>
        </w:rPr>
      </w:pPr>
    </w:p>
    <w:p w:rsidR="00CF00C2" w:rsidRDefault="00CF00C2" w:rsidP="00CF00C2">
      <w:pPr>
        <w:spacing w:after="0" w:line="36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F00C2" w:rsidRDefault="00CF00C2" w:rsidP="00CF00C2">
      <w:pPr>
        <w:spacing w:after="0" w:line="360" w:lineRule="atLeast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«</w:t>
      </w:r>
      <w:r w:rsidR="00EB52C2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B52C2">
        <w:rPr>
          <w:rFonts w:ascii="Times New Roman" w:eastAsia="Times New Roman" w:hAnsi="Times New Roman"/>
          <w:sz w:val="28"/>
          <w:szCs w:val="28"/>
          <w:lang w:eastAsia="ru-RU"/>
        </w:rPr>
        <w:t xml:space="preserve"> октября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EB52C2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</w:t>
      </w:r>
      <w:r w:rsidR="00EB52C2">
        <w:rPr>
          <w:rFonts w:ascii="Times New Roman" w:eastAsia="Times New Roman" w:hAnsi="Times New Roman"/>
          <w:sz w:val="28"/>
          <w:szCs w:val="28"/>
          <w:lang w:eastAsia="ru-RU"/>
        </w:rPr>
        <w:t>128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-НПА</w:t>
      </w:r>
    </w:p>
    <w:p w:rsidR="00CF00C2" w:rsidRDefault="00CF00C2" w:rsidP="00CF00C2">
      <w:pPr>
        <w:spacing w:after="0" w:line="360" w:lineRule="atLeast"/>
        <w:rPr>
          <w:rFonts w:ascii="Times New Roman" w:eastAsia="Times New Roman" w:hAnsi="Times New Roman"/>
          <w:b/>
          <w:sz w:val="32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32"/>
          <w:szCs w:val="24"/>
          <w:u w:val="single"/>
          <w:lang w:eastAsia="ru-RU"/>
        </w:rPr>
        <w:t xml:space="preserve"> </w:t>
      </w:r>
      <w:bookmarkStart w:id="0" w:name="_GoBack"/>
      <w:bookmarkEnd w:id="0"/>
    </w:p>
    <w:p w:rsidR="00CF00C2" w:rsidRDefault="00CF00C2" w:rsidP="00CF00C2">
      <w:pPr>
        <w:spacing w:after="0" w:line="36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68"/>
      </w:tblGrid>
      <w:tr w:rsidR="00CF00C2" w:rsidTr="00CF00C2">
        <w:tc>
          <w:tcPr>
            <w:tcW w:w="9468" w:type="dxa"/>
            <w:hideMark/>
          </w:tcPr>
          <w:p w:rsidR="00CF00C2" w:rsidRDefault="00C61E71" w:rsidP="00C11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C61E71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eastAsia="ru-RU"/>
              </w:rPr>
              <w:t>О внесении изменений в Решение Совета н</w:t>
            </w:r>
            <w:r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eastAsia="ru-RU"/>
              </w:rPr>
              <w:t xml:space="preserve">ародных депутатов  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eastAsia="ru-RU"/>
              </w:rPr>
              <w:t>Кал</w:t>
            </w:r>
            <w:r w:rsidR="00801CBA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eastAsia="ru-RU"/>
              </w:rPr>
              <w:t>танского</w:t>
            </w:r>
            <w:proofErr w:type="spellEnd"/>
            <w:r w:rsidR="00801CBA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eastAsia="ru-RU"/>
              </w:rPr>
              <w:t xml:space="preserve"> городского округа от 29 июня  201</w:t>
            </w:r>
            <w:r w:rsidR="00C11A13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eastAsia="ru-RU"/>
              </w:rPr>
              <w:t>2</w:t>
            </w:r>
            <w:r w:rsidR="00801CBA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eastAsia="ru-RU"/>
              </w:rPr>
              <w:t xml:space="preserve"> года № 39</w:t>
            </w:r>
            <w:r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eastAsia="ru-RU"/>
              </w:rPr>
              <w:t>-</w:t>
            </w:r>
            <w:r w:rsidRPr="00C61E71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eastAsia="ru-RU"/>
              </w:rPr>
              <w:t>П</w:t>
            </w:r>
            <w:r w:rsidR="00801CBA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eastAsia="ru-RU"/>
              </w:rPr>
              <w:t xml:space="preserve">А </w:t>
            </w:r>
            <w:r w:rsidR="00C11A13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eastAsia="ru-RU"/>
              </w:rPr>
              <w:t xml:space="preserve">                         </w:t>
            </w:r>
            <w:r w:rsidR="00801CBA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eastAsia="ru-RU"/>
              </w:rPr>
              <w:t>«Об утверждении Положения</w:t>
            </w:r>
            <w:r w:rsidR="00801CBA" w:rsidRPr="00801CBA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eastAsia="ru-RU"/>
              </w:rPr>
              <w:t xml:space="preserve"> о порядке управления и распоряжения имуществом муниципальной собственности </w:t>
            </w:r>
            <w:proofErr w:type="spellStart"/>
            <w:r w:rsidR="00801CBA" w:rsidRPr="00801CBA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eastAsia="ru-RU"/>
              </w:rPr>
              <w:t>Калтанского</w:t>
            </w:r>
            <w:proofErr w:type="spellEnd"/>
            <w:r w:rsidR="00801CBA" w:rsidRPr="00801CBA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eastAsia="ru-RU"/>
              </w:rPr>
              <w:t xml:space="preserve"> городского округа</w:t>
            </w:r>
            <w:r w:rsidRPr="00C61E71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eastAsia="ru-RU"/>
              </w:rPr>
              <w:t xml:space="preserve"> (  в редакции </w:t>
            </w:r>
            <w:r w:rsidR="00801CBA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eastAsia="ru-RU"/>
              </w:rPr>
              <w:t xml:space="preserve">решения </w:t>
            </w:r>
            <w:r w:rsidR="00801CBA" w:rsidRPr="00801CBA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eastAsia="ru-RU"/>
              </w:rPr>
              <w:t xml:space="preserve">от 31.05.2017 </w:t>
            </w:r>
            <w:r w:rsidR="00C11A13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eastAsia="ru-RU"/>
              </w:rPr>
              <w:t>№</w:t>
            </w:r>
            <w:r w:rsidR="00801CBA" w:rsidRPr="00801CBA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eastAsia="ru-RU"/>
              </w:rPr>
              <w:t xml:space="preserve"> 29-НПА)</w:t>
            </w:r>
            <w:r w:rsidR="00801CBA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eastAsia="ru-RU"/>
              </w:rPr>
              <w:t>)</w:t>
            </w:r>
          </w:p>
        </w:tc>
      </w:tr>
    </w:tbl>
    <w:p w:rsidR="00CF00C2" w:rsidRDefault="00CF00C2" w:rsidP="00CF00C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00C2" w:rsidRDefault="00CF00C2" w:rsidP="00CF00C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</w:t>
      </w:r>
    </w:p>
    <w:p w:rsidR="00CF00C2" w:rsidRDefault="00CF00C2" w:rsidP="00CF00C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принято Советом народных депутатов</w:t>
      </w:r>
    </w:p>
    <w:p w:rsidR="00CF00C2" w:rsidRDefault="00CF00C2" w:rsidP="00CF00C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Калтанского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</w:t>
      </w:r>
    </w:p>
    <w:p w:rsidR="00CF00C2" w:rsidRDefault="00CF00C2" w:rsidP="00CF00C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«</w:t>
      </w:r>
      <w:r w:rsidR="00EB52C2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B52C2">
        <w:rPr>
          <w:rFonts w:ascii="Times New Roman" w:eastAsia="Times New Roman" w:hAnsi="Times New Roman"/>
          <w:sz w:val="28"/>
          <w:szCs w:val="28"/>
          <w:lang w:eastAsia="ru-RU"/>
        </w:rPr>
        <w:t xml:space="preserve"> октября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EB52C2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CF00C2" w:rsidRDefault="00CF00C2" w:rsidP="00CF00C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1A13" w:rsidRDefault="00C11A13" w:rsidP="00CF00C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00C2" w:rsidRDefault="00801CBA" w:rsidP="00CF00C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1CBA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Федеральным законом от 6 октября 2003 года </w:t>
      </w:r>
      <w:r w:rsidR="00C11A13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801CBA">
        <w:rPr>
          <w:rFonts w:ascii="Times New Roman" w:eastAsia="Times New Roman" w:hAnsi="Times New Roman"/>
          <w:sz w:val="28"/>
          <w:szCs w:val="28"/>
          <w:lang w:eastAsia="ru-RU"/>
        </w:rPr>
        <w:t xml:space="preserve">131-ФЗ </w:t>
      </w:r>
      <w:r w:rsidR="00C11A1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801CBA">
        <w:rPr>
          <w:rFonts w:ascii="Times New Roman" w:eastAsia="Times New Roman" w:hAnsi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C11A1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C61E71" w:rsidRPr="00C61E7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61E71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статьей 26 </w:t>
      </w:r>
      <w:r w:rsidR="00CF00C2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Устава </w:t>
      </w:r>
      <w:proofErr w:type="spellStart"/>
      <w:r w:rsidR="00CF00C2">
        <w:rPr>
          <w:rFonts w:ascii="Times New Roman" w:eastAsia="Times New Roman" w:hAnsi="Times New Roman"/>
          <w:sz w:val="28"/>
          <w:szCs w:val="28"/>
          <w:lang w:eastAsia="ru-RU"/>
        </w:rPr>
        <w:t>Калтанского</w:t>
      </w:r>
      <w:proofErr w:type="spellEnd"/>
      <w:r w:rsidR="00CF00C2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Кемеровской области - Кузбасса, Совет народных депутатов </w:t>
      </w:r>
      <w:proofErr w:type="spellStart"/>
      <w:r w:rsidR="00CF00C2">
        <w:rPr>
          <w:rFonts w:ascii="Times New Roman" w:eastAsia="Times New Roman" w:hAnsi="Times New Roman"/>
          <w:sz w:val="28"/>
          <w:szCs w:val="28"/>
          <w:lang w:eastAsia="ru-RU"/>
        </w:rPr>
        <w:t>Калтанского</w:t>
      </w:r>
      <w:proofErr w:type="spellEnd"/>
      <w:r w:rsidR="00CF00C2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</w:t>
      </w:r>
    </w:p>
    <w:p w:rsidR="00CF00C2" w:rsidRDefault="00CF00C2" w:rsidP="00CF00C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F00C2" w:rsidRDefault="00CF00C2" w:rsidP="00CF00C2">
      <w:pPr>
        <w:spacing w:after="0" w:line="240" w:lineRule="auto"/>
        <w:ind w:firstLine="14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РЕШИЛ:</w:t>
      </w:r>
    </w:p>
    <w:p w:rsidR="00CF00C2" w:rsidRDefault="00CF00C2" w:rsidP="00CF00C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F00C2" w:rsidRDefault="00801CBA" w:rsidP="00C11A13">
      <w:pPr>
        <w:tabs>
          <w:tab w:val="left" w:pos="993"/>
        </w:tabs>
        <w:spacing w:after="0" w:line="240" w:lineRule="auto"/>
        <w:ind w:firstLine="49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1CBA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Положение о порядке управления и распоряжения имуществом муниципальной собственности </w:t>
      </w:r>
      <w:proofErr w:type="spellStart"/>
      <w:r w:rsidRPr="00801CBA">
        <w:rPr>
          <w:rFonts w:ascii="Times New Roman" w:eastAsia="Times New Roman" w:hAnsi="Times New Roman"/>
          <w:sz w:val="28"/>
          <w:szCs w:val="28"/>
          <w:lang w:eastAsia="ru-RU"/>
        </w:rPr>
        <w:t>Калтанского</w:t>
      </w:r>
      <w:proofErr w:type="spellEnd"/>
      <w:r w:rsidRPr="00801CBA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округа, утвержденное Решением Совета народных депутатов </w:t>
      </w:r>
      <w:proofErr w:type="spellStart"/>
      <w:r w:rsidRPr="00801CBA">
        <w:rPr>
          <w:rFonts w:ascii="Times New Roman" w:eastAsia="Times New Roman" w:hAnsi="Times New Roman"/>
          <w:sz w:val="28"/>
          <w:szCs w:val="28"/>
          <w:lang w:eastAsia="ru-RU"/>
        </w:rPr>
        <w:t>Калтанского</w:t>
      </w:r>
      <w:proofErr w:type="spellEnd"/>
      <w:r w:rsidRPr="00801CBA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от 29 июня 2012 г. </w:t>
      </w:r>
      <w:r w:rsidR="00C11A13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39-НПА, (в редакции решения от 31.05.2017 </w:t>
      </w:r>
      <w:r w:rsidR="00C11A1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№29</w:t>
      </w:r>
      <w:r w:rsidR="00EC5F59">
        <w:rPr>
          <w:rFonts w:ascii="Times New Roman" w:eastAsia="Times New Roman" w:hAnsi="Times New Roman"/>
          <w:sz w:val="28"/>
          <w:szCs w:val="28"/>
          <w:lang w:eastAsia="ru-RU"/>
        </w:rPr>
        <w:t>-НПА)</w:t>
      </w:r>
      <w:r w:rsidR="00C11A13">
        <w:rPr>
          <w:rFonts w:ascii="Times New Roman" w:eastAsia="Times New Roman" w:hAnsi="Times New Roman"/>
          <w:sz w:val="28"/>
          <w:szCs w:val="28"/>
          <w:lang w:eastAsia="ru-RU"/>
        </w:rPr>
        <w:t>, следующие изменения</w:t>
      </w:r>
      <w:r w:rsidR="00CF00C2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5759B" w:rsidRDefault="00C5759B" w:rsidP="00C11A13">
      <w:pPr>
        <w:pStyle w:val="a3"/>
        <w:numPr>
          <w:ilvl w:val="1"/>
          <w:numId w:val="3"/>
        </w:numPr>
        <w:tabs>
          <w:tab w:val="left" w:pos="709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59B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 </w:t>
      </w:r>
      <w:r w:rsidR="00801CBA">
        <w:rPr>
          <w:rFonts w:ascii="Times New Roman" w:eastAsia="Times New Roman" w:hAnsi="Times New Roman"/>
          <w:sz w:val="28"/>
          <w:szCs w:val="28"/>
          <w:lang w:eastAsia="ru-RU"/>
        </w:rPr>
        <w:t>3.3.6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E05A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801CBA">
        <w:rPr>
          <w:rFonts w:ascii="Times New Roman" w:eastAsia="Times New Roman" w:hAnsi="Times New Roman"/>
          <w:sz w:val="28"/>
          <w:szCs w:val="28"/>
          <w:lang w:eastAsia="ru-RU"/>
        </w:rPr>
        <w:t>считать пунктом 3.3.5</w:t>
      </w:r>
      <w:r w:rsidR="000262D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01CB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01CBA" w:rsidRDefault="00801CBA" w:rsidP="00C11A13">
      <w:pPr>
        <w:pStyle w:val="a3"/>
        <w:numPr>
          <w:ilvl w:val="1"/>
          <w:numId w:val="3"/>
        </w:numPr>
        <w:tabs>
          <w:tab w:val="left" w:pos="709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Пункт 3.3.7.</w:t>
      </w:r>
      <w:r w:rsidR="00C11A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считать пунктом 3.3.6.</w:t>
      </w:r>
      <w:r w:rsidR="00FE05A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E05A9" w:rsidRDefault="00FE05A9" w:rsidP="00C11A13">
      <w:pPr>
        <w:pStyle w:val="a3"/>
        <w:numPr>
          <w:ilvl w:val="1"/>
          <w:numId w:val="3"/>
        </w:numPr>
        <w:tabs>
          <w:tab w:val="left" w:pos="709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 5.3. изложить в следующей редакции:</w:t>
      </w:r>
    </w:p>
    <w:p w:rsidR="00FE05A9" w:rsidRDefault="00FE05A9" w:rsidP="00C11A13">
      <w:pPr>
        <w:tabs>
          <w:tab w:val="left" w:pos="709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 5.3.</w:t>
      </w:r>
      <w:r w:rsidRPr="00FE05A9">
        <w:t xml:space="preserve"> </w:t>
      </w:r>
      <w:r w:rsidR="00C11A13">
        <w:t xml:space="preserve"> </w:t>
      </w:r>
      <w:r w:rsidRPr="00FE05A9">
        <w:rPr>
          <w:rFonts w:ascii="Times New Roman" w:eastAsia="Times New Roman" w:hAnsi="Times New Roman"/>
          <w:sz w:val="28"/>
          <w:szCs w:val="28"/>
          <w:lang w:eastAsia="ru-RU"/>
        </w:rPr>
        <w:t>Учет имущества, входящего в состав казны, а также учет его движения осуществляются путем занесения Управлением соответствующих сведений в специальный раздел реестра муниципального имущества в порядке, установленном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Совета народных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Калтанского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  от 01.07.2024 №121-НПА «Об </w:t>
      </w:r>
      <w:r w:rsidRPr="00FE05A9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утверждении Положения о порядке ведения реестра объектов муниципальной собственности </w:t>
      </w:r>
      <w:proofErr w:type="spellStart"/>
      <w:r w:rsidRPr="00FE05A9">
        <w:rPr>
          <w:rFonts w:ascii="Times New Roman" w:eastAsia="Times New Roman" w:hAnsi="Times New Roman"/>
          <w:sz w:val="28"/>
          <w:szCs w:val="28"/>
          <w:lang w:eastAsia="ru-RU"/>
        </w:rPr>
        <w:t>Калтанского</w:t>
      </w:r>
      <w:proofErr w:type="spellEnd"/>
      <w:r w:rsidRPr="00FE05A9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FE05A9" w:rsidRDefault="00FE05A9" w:rsidP="00C11A13">
      <w:pPr>
        <w:pStyle w:val="a3"/>
        <w:numPr>
          <w:ilvl w:val="1"/>
          <w:numId w:val="3"/>
        </w:numPr>
        <w:tabs>
          <w:tab w:val="left" w:pos="709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Пункт 10.5</w:t>
      </w:r>
      <w:r w:rsidR="000262D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:rsidR="00C5759B" w:rsidRDefault="00FE05A9" w:rsidP="00C11A13">
      <w:pPr>
        <w:tabs>
          <w:tab w:val="left" w:pos="709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«10.5.</w:t>
      </w:r>
      <w:r w:rsidR="000262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E05A9">
        <w:rPr>
          <w:rFonts w:ascii="Times New Roman" w:eastAsia="Times New Roman" w:hAnsi="Times New Roman"/>
          <w:sz w:val="28"/>
          <w:szCs w:val="28"/>
          <w:lang w:eastAsia="ru-RU"/>
        </w:rPr>
        <w:t>Порядок осуществления залога недвиж</w:t>
      </w:r>
      <w:r w:rsidR="000262DA">
        <w:rPr>
          <w:rFonts w:ascii="Times New Roman" w:eastAsia="Times New Roman" w:hAnsi="Times New Roman"/>
          <w:sz w:val="28"/>
          <w:szCs w:val="28"/>
          <w:lang w:eastAsia="ru-RU"/>
        </w:rPr>
        <w:t>имого имущества регулируется   Гражданским кодексом Российской Федерации и Федеральным</w:t>
      </w:r>
      <w:r w:rsidR="000262DA" w:rsidRPr="000262DA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 w:rsidR="000262DA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0262DA" w:rsidRPr="000262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6513" w:rsidRPr="000262DA">
        <w:rPr>
          <w:rFonts w:ascii="Times New Roman" w:eastAsia="Times New Roman" w:hAnsi="Times New Roman"/>
          <w:sz w:val="28"/>
          <w:szCs w:val="28"/>
          <w:lang w:eastAsia="ru-RU"/>
        </w:rPr>
        <w:t xml:space="preserve">от 16.07.1998 </w:t>
      </w:r>
      <w:r w:rsidR="00866513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866513" w:rsidRPr="000262DA">
        <w:rPr>
          <w:rFonts w:ascii="Times New Roman" w:eastAsia="Times New Roman" w:hAnsi="Times New Roman"/>
          <w:sz w:val="28"/>
          <w:szCs w:val="28"/>
          <w:lang w:eastAsia="ru-RU"/>
        </w:rPr>
        <w:t>102-ФЗ</w:t>
      </w:r>
      <w:r w:rsidR="008665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11A1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262DA" w:rsidRPr="000262DA">
        <w:rPr>
          <w:rFonts w:ascii="Times New Roman" w:eastAsia="Times New Roman" w:hAnsi="Times New Roman"/>
          <w:sz w:val="28"/>
          <w:szCs w:val="28"/>
          <w:lang w:eastAsia="ru-RU"/>
        </w:rPr>
        <w:t>Об ипотеке (залоге недвижимости)</w:t>
      </w:r>
      <w:r w:rsidR="00C11A1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6651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262DA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0262DA" w:rsidRDefault="000262DA" w:rsidP="00C11A13">
      <w:pPr>
        <w:tabs>
          <w:tab w:val="left" w:pos="709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1876CE">
        <w:rPr>
          <w:rFonts w:ascii="Times New Roman" w:eastAsia="Times New Roman" w:hAnsi="Times New Roman"/>
          <w:sz w:val="28"/>
          <w:szCs w:val="28"/>
          <w:lang w:eastAsia="ru-RU"/>
        </w:rPr>
        <w:t>Настоящее р</w:t>
      </w:r>
      <w:r w:rsidR="001876CE" w:rsidRPr="001876CE">
        <w:rPr>
          <w:rFonts w:ascii="Times New Roman" w:eastAsia="Times New Roman" w:hAnsi="Times New Roman"/>
          <w:sz w:val="28"/>
          <w:szCs w:val="28"/>
          <w:lang w:eastAsia="ru-RU"/>
        </w:rPr>
        <w:t>ешение вступает в силу со дня его официального оп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убликования </w:t>
      </w:r>
      <w:r w:rsidRPr="000262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876CE" w:rsidRPr="001876CE" w:rsidRDefault="000262DA" w:rsidP="00C11A13">
      <w:pPr>
        <w:tabs>
          <w:tab w:val="left" w:pos="709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Контроль исполнения настоящего р</w:t>
      </w:r>
      <w:r w:rsidRPr="000262DA">
        <w:rPr>
          <w:rFonts w:ascii="Times New Roman" w:eastAsia="Times New Roman" w:hAnsi="Times New Roman"/>
          <w:sz w:val="28"/>
          <w:szCs w:val="28"/>
          <w:lang w:eastAsia="ru-RU"/>
        </w:rPr>
        <w:t xml:space="preserve">ешения возложить на постоянную комиссию Совета народных депутатов </w:t>
      </w:r>
      <w:proofErr w:type="spellStart"/>
      <w:r w:rsidRPr="000262DA">
        <w:rPr>
          <w:rFonts w:ascii="Times New Roman" w:eastAsia="Times New Roman" w:hAnsi="Times New Roman"/>
          <w:sz w:val="28"/>
          <w:szCs w:val="28"/>
          <w:lang w:eastAsia="ru-RU"/>
        </w:rPr>
        <w:t>Калтанского</w:t>
      </w:r>
      <w:proofErr w:type="spellEnd"/>
      <w:r w:rsidRPr="000262DA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по бюджету, налогам и фина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нсовой политике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Коротаев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М.В.)</w:t>
      </w:r>
      <w:r w:rsidR="001876CE" w:rsidRPr="001876C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876CE" w:rsidRPr="00C5759B" w:rsidRDefault="001876CE" w:rsidP="001876CE">
      <w:pPr>
        <w:tabs>
          <w:tab w:val="left" w:pos="1080"/>
        </w:tabs>
        <w:spacing w:after="0" w:line="240" w:lineRule="auto"/>
        <w:ind w:left="4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00C2" w:rsidRDefault="00CF00C2" w:rsidP="00CF00C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CF00C2" w:rsidRDefault="00CF00C2" w:rsidP="00CF00C2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val="x-none" w:eastAsia="x-none"/>
        </w:rPr>
      </w:pPr>
      <w:r>
        <w:rPr>
          <w:rFonts w:ascii="Times New Roman" w:eastAsia="Times New Roman" w:hAnsi="Times New Roman"/>
          <w:b/>
          <w:sz w:val="28"/>
          <w:szCs w:val="24"/>
          <w:lang w:val="x-none" w:eastAsia="x-none"/>
        </w:rPr>
        <w:t xml:space="preserve">Председатель Совета народных депутатов </w:t>
      </w:r>
    </w:p>
    <w:p w:rsidR="00CF00C2" w:rsidRDefault="00CF00C2" w:rsidP="00CF00C2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val="x-none" w:eastAsia="x-none"/>
        </w:rPr>
      </w:pPr>
      <w:proofErr w:type="spellStart"/>
      <w:r>
        <w:rPr>
          <w:rFonts w:ascii="Times New Roman" w:eastAsia="Times New Roman" w:hAnsi="Times New Roman"/>
          <w:b/>
          <w:sz w:val="28"/>
          <w:szCs w:val="24"/>
          <w:lang w:val="x-none" w:eastAsia="x-none"/>
        </w:rPr>
        <w:t>Калтанского</w:t>
      </w:r>
      <w:proofErr w:type="spellEnd"/>
      <w:r>
        <w:rPr>
          <w:rFonts w:ascii="Times New Roman" w:eastAsia="Times New Roman" w:hAnsi="Times New Roman"/>
          <w:b/>
          <w:sz w:val="28"/>
          <w:szCs w:val="24"/>
          <w:lang w:val="x-none" w:eastAsia="x-none"/>
        </w:rPr>
        <w:t xml:space="preserve"> городского округа                                                М.В. Куликова</w:t>
      </w:r>
    </w:p>
    <w:p w:rsidR="00CF00C2" w:rsidRDefault="00CF00C2" w:rsidP="00CF00C2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x-none"/>
        </w:rPr>
      </w:pPr>
    </w:p>
    <w:p w:rsidR="00CF00C2" w:rsidRDefault="00CF00C2" w:rsidP="00CF00C2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val="x-none" w:eastAsia="x-none"/>
        </w:rPr>
      </w:pPr>
    </w:p>
    <w:p w:rsidR="00CF00C2" w:rsidRDefault="00CF00C2" w:rsidP="00CF00C2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val="x-none" w:eastAsia="x-none"/>
        </w:rPr>
      </w:pPr>
    </w:p>
    <w:p w:rsidR="00CF00C2" w:rsidRDefault="00CF00C2" w:rsidP="00CF00C2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x-none"/>
        </w:rPr>
      </w:pPr>
      <w:r>
        <w:rPr>
          <w:rFonts w:ascii="Times New Roman" w:eastAsia="Times New Roman" w:hAnsi="Times New Roman"/>
          <w:b/>
          <w:sz w:val="28"/>
          <w:szCs w:val="24"/>
          <w:lang w:val="x-none" w:eastAsia="x-none"/>
        </w:rPr>
        <w:t xml:space="preserve">Глава </w:t>
      </w:r>
      <w:proofErr w:type="spellStart"/>
      <w:r>
        <w:rPr>
          <w:rFonts w:ascii="Times New Roman" w:eastAsia="Times New Roman" w:hAnsi="Times New Roman"/>
          <w:b/>
          <w:sz w:val="28"/>
          <w:szCs w:val="24"/>
          <w:lang w:val="x-none" w:eastAsia="x-none"/>
        </w:rPr>
        <w:t>Калтанского</w:t>
      </w:r>
      <w:proofErr w:type="spellEnd"/>
      <w:r>
        <w:rPr>
          <w:rFonts w:ascii="Times New Roman" w:eastAsia="Times New Roman" w:hAnsi="Times New Roman"/>
          <w:b/>
          <w:sz w:val="28"/>
          <w:szCs w:val="24"/>
          <w:lang w:val="x-none" w:eastAsia="x-none"/>
        </w:rPr>
        <w:t xml:space="preserve"> городского округа</w:t>
      </w:r>
      <w:r>
        <w:rPr>
          <w:rFonts w:ascii="Times New Roman" w:eastAsia="Times New Roman" w:hAnsi="Times New Roman"/>
          <w:b/>
          <w:sz w:val="28"/>
          <w:szCs w:val="24"/>
          <w:lang w:val="x-none" w:eastAsia="x-none"/>
        </w:rPr>
        <w:tab/>
      </w:r>
      <w:r>
        <w:rPr>
          <w:rFonts w:ascii="Times New Roman" w:eastAsia="Times New Roman" w:hAnsi="Times New Roman"/>
          <w:b/>
          <w:sz w:val="28"/>
          <w:szCs w:val="24"/>
          <w:lang w:val="x-none" w:eastAsia="x-none"/>
        </w:rPr>
        <w:tab/>
        <w:t xml:space="preserve">                         И.Ф. </w:t>
      </w:r>
      <w:proofErr w:type="spellStart"/>
      <w:r>
        <w:rPr>
          <w:rFonts w:ascii="Times New Roman" w:eastAsia="Times New Roman" w:hAnsi="Times New Roman"/>
          <w:b/>
          <w:sz w:val="28"/>
          <w:szCs w:val="24"/>
          <w:lang w:val="x-none" w:eastAsia="x-none"/>
        </w:rPr>
        <w:t>Голдинов</w:t>
      </w:r>
      <w:proofErr w:type="spellEnd"/>
    </w:p>
    <w:p w:rsidR="009742D2" w:rsidRDefault="009742D2"/>
    <w:sectPr w:rsidR="009742D2" w:rsidSect="00CF00C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71F0B"/>
    <w:multiLevelType w:val="multilevel"/>
    <w:tmpl w:val="30D4C52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 w15:restartNumberingAfterBreak="0">
    <w:nsid w:val="40DA2A37"/>
    <w:multiLevelType w:val="multilevel"/>
    <w:tmpl w:val="69F2EA4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16" w:hanging="2160"/>
      </w:pPr>
      <w:rPr>
        <w:rFonts w:hint="default"/>
      </w:rPr>
    </w:lvl>
  </w:abstractNum>
  <w:abstractNum w:abstractNumId="2" w15:restartNumberingAfterBreak="0">
    <w:nsid w:val="725028B0"/>
    <w:multiLevelType w:val="multilevel"/>
    <w:tmpl w:val="054A56DC"/>
    <w:lvl w:ilvl="0">
      <w:start w:val="1"/>
      <w:numFmt w:val="decimal"/>
      <w:lvlText w:val="%1."/>
      <w:lvlJc w:val="left"/>
      <w:pPr>
        <w:ind w:left="855" w:hanging="360"/>
      </w:pPr>
    </w:lvl>
    <w:lvl w:ilvl="1">
      <w:start w:val="5"/>
      <w:numFmt w:val="decimal"/>
      <w:isLgl/>
      <w:lvlText w:val="%1.%2."/>
      <w:lvlJc w:val="left"/>
      <w:pPr>
        <w:ind w:left="1215" w:hanging="720"/>
      </w:pPr>
    </w:lvl>
    <w:lvl w:ilvl="2">
      <w:start w:val="1"/>
      <w:numFmt w:val="decimal"/>
      <w:isLgl/>
      <w:lvlText w:val="%1.%2.%3."/>
      <w:lvlJc w:val="left"/>
      <w:pPr>
        <w:ind w:left="1215" w:hanging="720"/>
      </w:pPr>
    </w:lvl>
    <w:lvl w:ilvl="3">
      <w:start w:val="1"/>
      <w:numFmt w:val="decimal"/>
      <w:isLgl/>
      <w:lvlText w:val="%1.%2.%3.%4."/>
      <w:lvlJc w:val="left"/>
      <w:pPr>
        <w:ind w:left="1575" w:hanging="1080"/>
      </w:pPr>
    </w:lvl>
    <w:lvl w:ilvl="4">
      <w:start w:val="1"/>
      <w:numFmt w:val="decimal"/>
      <w:isLgl/>
      <w:lvlText w:val="%1.%2.%3.%4.%5."/>
      <w:lvlJc w:val="left"/>
      <w:pPr>
        <w:ind w:left="1575" w:hanging="1080"/>
      </w:pPr>
    </w:lvl>
    <w:lvl w:ilvl="5">
      <w:start w:val="1"/>
      <w:numFmt w:val="decimal"/>
      <w:isLgl/>
      <w:lvlText w:val="%1.%2.%3.%4.%5.%6."/>
      <w:lvlJc w:val="left"/>
      <w:pPr>
        <w:ind w:left="1935" w:hanging="1440"/>
      </w:pPr>
    </w:lvl>
    <w:lvl w:ilvl="6">
      <w:start w:val="1"/>
      <w:numFmt w:val="decimal"/>
      <w:isLgl/>
      <w:lvlText w:val="%1.%2.%3.%4.%5.%6.%7."/>
      <w:lvlJc w:val="left"/>
      <w:pPr>
        <w:ind w:left="2295" w:hanging="1800"/>
      </w:pPr>
    </w:lvl>
    <w:lvl w:ilvl="7">
      <w:start w:val="1"/>
      <w:numFmt w:val="decimal"/>
      <w:isLgl/>
      <w:lvlText w:val="%1.%2.%3.%4.%5.%6.%7.%8."/>
      <w:lvlJc w:val="left"/>
      <w:pPr>
        <w:ind w:left="2295" w:hanging="1800"/>
      </w:pPr>
    </w:lvl>
    <w:lvl w:ilvl="8">
      <w:start w:val="1"/>
      <w:numFmt w:val="decimal"/>
      <w:isLgl/>
      <w:lvlText w:val="%1.%2.%3.%4.%5.%6.%7.%8.%9."/>
      <w:lvlJc w:val="left"/>
      <w:pPr>
        <w:ind w:left="2655" w:hanging="2160"/>
      </w:pPr>
    </w:lvl>
  </w:abstractNum>
  <w:num w:numId="1">
    <w:abstractNumId w:val="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9C8"/>
    <w:rsid w:val="000262DA"/>
    <w:rsid w:val="00030E40"/>
    <w:rsid w:val="0009701E"/>
    <w:rsid w:val="00147E0E"/>
    <w:rsid w:val="001876CE"/>
    <w:rsid w:val="00441EFB"/>
    <w:rsid w:val="004D677D"/>
    <w:rsid w:val="005F5169"/>
    <w:rsid w:val="00801CBA"/>
    <w:rsid w:val="00806FA5"/>
    <w:rsid w:val="00866513"/>
    <w:rsid w:val="009742D2"/>
    <w:rsid w:val="00A46B92"/>
    <w:rsid w:val="00AF61E6"/>
    <w:rsid w:val="00B91C72"/>
    <w:rsid w:val="00BD2581"/>
    <w:rsid w:val="00C11A13"/>
    <w:rsid w:val="00C369C8"/>
    <w:rsid w:val="00C5759B"/>
    <w:rsid w:val="00C61E71"/>
    <w:rsid w:val="00C74FE0"/>
    <w:rsid w:val="00CF00C2"/>
    <w:rsid w:val="00EB52C2"/>
    <w:rsid w:val="00EC5F59"/>
    <w:rsid w:val="00FE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A8666"/>
  <w15:chartTrackingRefBased/>
  <w15:docId w15:val="{81289877-1145-4196-9875-289A81F81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0C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4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2024-10-03T01:55:00Z</dcterms:created>
  <dcterms:modified xsi:type="dcterms:W3CDTF">2024-10-30T07:24:00Z</dcterms:modified>
</cp:coreProperties>
</file>