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F19" w:rsidRDefault="00AF4F5D" w:rsidP="000840C7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712"/>
        <w:ind w:right="20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2598420</wp:posOffset>
            </wp:positionH>
            <wp:positionV relativeFrom="paragraph">
              <wp:posOffset>-202565</wp:posOffset>
            </wp:positionV>
            <wp:extent cx="685800" cy="866775"/>
            <wp:effectExtent l="0" t="0" r="0" b="9525"/>
            <wp:wrapTight wrapText="bothSides">
              <wp:wrapPolygon edited="0">
                <wp:start x="0" y="0"/>
                <wp:lineTo x="0" y="20413"/>
                <wp:lineTo x="9000" y="21363"/>
                <wp:lineTo x="12000" y="21363"/>
                <wp:lineTo x="21000" y="20413"/>
                <wp:lineTo x="21000" y="0"/>
                <wp:lineTo x="0" y="0"/>
              </wp:wrapPolygon>
            </wp:wrapTight>
            <wp:docPr id="2" name="Картинка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2651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Rectangl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D4nXhs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</w:p>
    <w:p w:rsidR="00BB0F19" w:rsidRDefault="00BB0F19" w:rsidP="003520EF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КЕМЕРОВСКАЯ ОБЛАСТЬ </w:t>
      </w:r>
      <w:r w:rsidR="00562A93">
        <w:rPr>
          <w:sz w:val="28"/>
          <w:szCs w:val="28"/>
        </w:rPr>
        <w:t>- КУЗБАСС</w:t>
      </w:r>
    </w:p>
    <w:p w:rsidR="00BB0F19" w:rsidRDefault="00BB0F19" w:rsidP="003520EF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КАЛТАНСКИЙ ГОРОДСКОЙ ОКРУГ </w:t>
      </w:r>
    </w:p>
    <w:p w:rsidR="00BB0F19" w:rsidRDefault="00BB0F19" w:rsidP="003520EF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АДМИНИСТРАЦИЯ КАЛТАНСКОГО ГОРОДСКОГО ОКРУГА</w:t>
      </w:r>
      <w:bookmarkStart w:id="0" w:name="bookmark0"/>
      <w:bookmarkEnd w:id="0"/>
    </w:p>
    <w:p w:rsidR="00BB0F19" w:rsidRDefault="00BB0F19" w:rsidP="00515771">
      <w:pPr>
        <w:pStyle w:val="1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40" w:lineRule="auto"/>
        <w:rPr>
          <w:b/>
          <w:sz w:val="28"/>
          <w:szCs w:val="28"/>
        </w:rPr>
      </w:pPr>
    </w:p>
    <w:p w:rsidR="00BB0F19" w:rsidRPr="00D96128" w:rsidRDefault="00BB0F19" w:rsidP="0082479D">
      <w:pPr>
        <w:pStyle w:val="1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40" w:lineRule="auto"/>
        <w:rPr>
          <w:b/>
          <w:sz w:val="36"/>
          <w:szCs w:val="36"/>
        </w:rPr>
      </w:pPr>
      <w:r w:rsidRPr="00D96128">
        <w:rPr>
          <w:b/>
          <w:sz w:val="36"/>
          <w:szCs w:val="36"/>
        </w:rPr>
        <w:t>ПОСТАНОВЛЕНИЕ</w:t>
      </w:r>
    </w:p>
    <w:p w:rsidR="00BB0F19" w:rsidRDefault="00BB0F19" w:rsidP="0082479D">
      <w:pPr>
        <w:pStyle w:val="1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40" w:lineRule="auto"/>
        <w:rPr>
          <w:sz w:val="28"/>
          <w:szCs w:val="28"/>
        </w:rPr>
      </w:pPr>
    </w:p>
    <w:p w:rsidR="00BB0F19" w:rsidRPr="0082479D" w:rsidRDefault="00D37618" w:rsidP="0082479D">
      <w:pPr>
        <w:pStyle w:val="1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40" w:lineRule="auto"/>
        <w:rPr>
          <w:sz w:val="28"/>
          <w:szCs w:val="28"/>
        </w:rPr>
      </w:pPr>
      <w:r w:rsidRPr="000A3AAD">
        <w:rPr>
          <w:sz w:val="28"/>
          <w:szCs w:val="28"/>
        </w:rPr>
        <w:t>О</w:t>
      </w:r>
      <w:r w:rsidR="007D3A41" w:rsidRPr="000A3AAD">
        <w:rPr>
          <w:sz w:val="28"/>
          <w:szCs w:val="28"/>
        </w:rPr>
        <w:t>т</w:t>
      </w:r>
      <w:r w:rsidR="0032651D">
        <w:rPr>
          <w:sz w:val="28"/>
          <w:szCs w:val="28"/>
        </w:rPr>
        <w:t xml:space="preserve"> 31.08.</w:t>
      </w:r>
      <w:r w:rsidR="00562A93" w:rsidRPr="000A3AAD">
        <w:rPr>
          <w:sz w:val="28"/>
          <w:szCs w:val="28"/>
        </w:rPr>
        <w:t>202</w:t>
      </w:r>
      <w:r w:rsidR="00417422">
        <w:rPr>
          <w:sz w:val="28"/>
          <w:szCs w:val="28"/>
        </w:rPr>
        <w:t>2</w:t>
      </w:r>
      <w:r w:rsidR="00BB0F19" w:rsidRPr="000A3AAD">
        <w:rPr>
          <w:sz w:val="28"/>
          <w:szCs w:val="28"/>
        </w:rPr>
        <w:t>г.</w:t>
      </w:r>
      <w:r w:rsidR="006E5AB4">
        <w:rPr>
          <w:sz w:val="28"/>
          <w:szCs w:val="28"/>
        </w:rPr>
        <w:t xml:space="preserve"> </w:t>
      </w:r>
      <w:r w:rsidR="00BB0F19" w:rsidRPr="0082479D">
        <w:rPr>
          <w:sz w:val="28"/>
          <w:szCs w:val="28"/>
        </w:rPr>
        <w:t xml:space="preserve">№ </w:t>
      </w:r>
      <w:r w:rsidR="0032651D">
        <w:rPr>
          <w:sz w:val="28"/>
          <w:szCs w:val="28"/>
        </w:rPr>
        <w:t>295</w:t>
      </w:r>
      <w:r w:rsidR="00BB0F19" w:rsidRPr="0082479D">
        <w:rPr>
          <w:sz w:val="28"/>
          <w:szCs w:val="28"/>
        </w:rPr>
        <w:t>-п</w:t>
      </w:r>
    </w:p>
    <w:p w:rsidR="00BB0F19" w:rsidRDefault="00BB0F19" w:rsidP="00D73C82">
      <w:pPr>
        <w:pStyle w:val="a3"/>
        <w:shd w:val="clear" w:color="auto" w:fill="FFFFFF"/>
        <w:spacing w:before="0" w:beforeAutospacing="0" w:after="125" w:afterAutospacing="0" w:line="250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4E2EE4" w:rsidRPr="004E2EE4" w:rsidRDefault="004E2EE4" w:rsidP="004E2EE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4E2EE4">
        <w:rPr>
          <w:rStyle w:val="a6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Об определении управляющей организации для управления многоквартирным домом, в отношении которого собственниками помещений не выбран способ управления таким домом</w:t>
      </w:r>
      <w:r w:rsidR="009D45B6">
        <w:rPr>
          <w:rStyle w:val="a6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4E2EE4">
        <w:rPr>
          <w:rFonts w:ascii="Times New Roman" w:hAnsi="Times New Roman"/>
          <w:b/>
          <w:i/>
          <w:sz w:val="28"/>
          <w:szCs w:val="28"/>
        </w:rPr>
        <w:t>или выбранный способ управления не реализован, не определена управляющая организация</w:t>
      </w:r>
    </w:p>
    <w:p w:rsidR="004E2EE4" w:rsidRDefault="004E2EE4" w:rsidP="004E2E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2EE4" w:rsidRPr="004E2EE4" w:rsidRDefault="004E2EE4" w:rsidP="004E2E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E2EE4">
        <w:rPr>
          <w:rFonts w:ascii="Times New Roman" w:hAnsi="Times New Roman"/>
          <w:color w:val="000000"/>
          <w:sz w:val="28"/>
          <w:szCs w:val="28"/>
        </w:rPr>
        <w:t>В связи с прекращением срока действия договора управления многоквартирным домом, во избежание негативных последствий в виде роста социальной напряженности и ухудшения санитарно – эпидемиологической обстановки, 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Постановлением Правительства Российской Федерации от 21.12.2018 №1616 «Об утверждении Правил определения управляющей организации для управления</w:t>
      </w:r>
      <w:r w:rsidR="00AF1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2EE4">
        <w:rPr>
          <w:rFonts w:ascii="Times New Roman" w:hAnsi="Times New Roman"/>
          <w:color w:val="000000"/>
          <w:sz w:val="28"/>
          <w:szCs w:val="28"/>
        </w:rPr>
        <w:t>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0C3C10">
        <w:rPr>
          <w:rFonts w:ascii="Times New Roman" w:hAnsi="Times New Roman"/>
          <w:color w:val="000000"/>
          <w:sz w:val="28"/>
          <w:szCs w:val="28"/>
        </w:rPr>
        <w:t>»</w:t>
      </w:r>
      <w:r w:rsidRPr="004E2EE4">
        <w:rPr>
          <w:rFonts w:ascii="Times New Roman" w:hAnsi="Times New Roman"/>
          <w:color w:val="000000"/>
          <w:sz w:val="28"/>
          <w:szCs w:val="28"/>
        </w:rPr>
        <w:t>, и о внесении изменений в некоторые акты Правительства Российской Федерации от 03.04.2013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</w:t>
      </w:r>
      <w:r w:rsidR="00AF1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2EE4">
        <w:rPr>
          <w:rFonts w:ascii="Times New Roman" w:hAnsi="Times New Roman"/>
          <w:color w:val="000000"/>
          <w:sz w:val="28"/>
          <w:szCs w:val="28"/>
        </w:rPr>
        <w:t>выполнения»,</w:t>
      </w:r>
      <w:r w:rsidR="00C5272B" w:rsidRPr="00C527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272B" w:rsidRPr="004E2EE4">
        <w:rPr>
          <w:rFonts w:ascii="Times New Roman" w:hAnsi="Times New Roman"/>
          <w:color w:val="000000"/>
          <w:sz w:val="28"/>
          <w:szCs w:val="28"/>
        </w:rPr>
        <w:t>постановлением администрации Калтанского го</w:t>
      </w:r>
      <w:r w:rsidR="00696587">
        <w:rPr>
          <w:rFonts w:ascii="Times New Roman" w:hAnsi="Times New Roman"/>
          <w:color w:val="000000"/>
          <w:sz w:val="28"/>
          <w:szCs w:val="28"/>
        </w:rPr>
        <w:t>родского округа от 22.04.2019 №</w:t>
      </w:r>
      <w:r w:rsidR="00C5272B" w:rsidRPr="004E2EE4">
        <w:rPr>
          <w:rFonts w:ascii="Times New Roman" w:hAnsi="Times New Roman"/>
          <w:color w:val="000000"/>
          <w:sz w:val="28"/>
          <w:szCs w:val="28"/>
        </w:rPr>
        <w:t>111-п «Об определении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</w:t>
      </w:r>
      <w:r w:rsidR="00C5272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E2EE4">
        <w:rPr>
          <w:rFonts w:ascii="Times New Roman" w:hAnsi="Times New Roman"/>
          <w:color w:val="000000"/>
          <w:sz w:val="28"/>
          <w:szCs w:val="28"/>
        </w:rPr>
        <w:t>в целях определения управляющей организации для управления многоквартирным домом, в отношении которого собственниками помещений не выбран способ управления таким домом в порядке, установленном Жилищным кодексом Российской Федерации, или выбранный способ управления не реализован, не опр</w:t>
      </w:r>
      <w:r w:rsidR="00C5272B">
        <w:rPr>
          <w:rFonts w:ascii="Times New Roman" w:hAnsi="Times New Roman"/>
          <w:color w:val="000000"/>
          <w:sz w:val="28"/>
          <w:szCs w:val="28"/>
        </w:rPr>
        <w:t>еделена управляющая организация</w:t>
      </w:r>
      <w:r w:rsidRPr="004E2EE4">
        <w:rPr>
          <w:rFonts w:ascii="Times New Roman" w:hAnsi="Times New Roman"/>
          <w:color w:val="000000"/>
          <w:sz w:val="28"/>
          <w:szCs w:val="28"/>
        </w:rPr>
        <w:t>:</w:t>
      </w:r>
    </w:p>
    <w:p w:rsidR="001E0BAC" w:rsidRDefault="009D45B6" w:rsidP="000616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="Arial Unicode MS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1.</w:t>
      </w:r>
      <w:r w:rsidR="001E0BAC">
        <w:rPr>
          <w:bCs/>
          <w:color w:val="000000"/>
          <w:sz w:val="28"/>
          <w:szCs w:val="28"/>
        </w:rPr>
        <w:t xml:space="preserve"> </w:t>
      </w:r>
      <w:r w:rsidR="001E0BAC">
        <w:rPr>
          <w:color w:val="000000"/>
          <w:sz w:val="28"/>
          <w:szCs w:val="28"/>
        </w:rPr>
        <w:t xml:space="preserve">Определить ООО </w:t>
      </w:r>
      <w:r w:rsidR="001E0BAC">
        <w:rPr>
          <w:sz w:val="28"/>
          <w:szCs w:val="28"/>
        </w:rPr>
        <w:t>«</w:t>
      </w:r>
      <w:r w:rsidR="00417422">
        <w:rPr>
          <w:sz w:val="28"/>
          <w:szCs w:val="28"/>
        </w:rPr>
        <w:t>УК Южный Кузбасс</w:t>
      </w:r>
      <w:r w:rsidR="001E0BAC">
        <w:rPr>
          <w:sz w:val="28"/>
          <w:szCs w:val="28"/>
        </w:rPr>
        <w:t>»</w:t>
      </w:r>
      <w:r w:rsidR="001E0BAC">
        <w:rPr>
          <w:color w:val="000000"/>
          <w:sz w:val="28"/>
          <w:szCs w:val="28"/>
        </w:rPr>
        <w:t xml:space="preserve"> (</w:t>
      </w:r>
      <w:r w:rsidR="00417422">
        <w:rPr>
          <w:color w:val="000000"/>
          <w:sz w:val="28"/>
          <w:szCs w:val="28"/>
        </w:rPr>
        <w:t>Косарева Н.А.</w:t>
      </w:r>
      <w:r w:rsidR="001E0BAC">
        <w:rPr>
          <w:color w:val="000000"/>
          <w:sz w:val="28"/>
          <w:szCs w:val="28"/>
        </w:rPr>
        <w:t>) управляющей организацией многоквартирного жилого дома (далее – многоквартирный дом) в отношении которого собственниками помещений не выбран способ управления, находящегося по адресу:</w:t>
      </w:r>
      <w:r w:rsidR="00A31EF1" w:rsidRPr="00A31EF1">
        <w:rPr>
          <w:color w:val="000000"/>
          <w:sz w:val="28"/>
          <w:szCs w:val="28"/>
        </w:rPr>
        <w:t xml:space="preserve"> </w:t>
      </w:r>
      <w:r w:rsidR="00A31EF1">
        <w:rPr>
          <w:color w:val="000000"/>
          <w:sz w:val="28"/>
          <w:szCs w:val="28"/>
        </w:rPr>
        <w:t xml:space="preserve">г. Калтан, </w:t>
      </w:r>
      <w:r w:rsidR="004E0E67">
        <w:rPr>
          <w:color w:val="000000"/>
          <w:sz w:val="28"/>
          <w:szCs w:val="28"/>
        </w:rPr>
        <w:t>пр.Мира, д.</w:t>
      </w:r>
      <w:r w:rsidR="00417422">
        <w:rPr>
          <w:color w:val="000000"/>
          <w:sz w:val="28"/>
          <w:szCs w:val="28"/>
        </w:rPr>
        <w:t>14, г.Калтан, ул.Дзержинского, д.14,</w:t>
      </w:r>
      <w:r w:rsidR="00417422" w:rsidRPr="00417422">
        <w:rPr>
          <w:color w:val="000000"/>
          <w:sz w:val="28"/>
          <w:szCs w:val="28"/>
        </w:rPr>
        <w:t xml:space="preserve"> </w:t>
      </w:r>
      <w:r w:rsidR="00417422">
        <w:rPr>
          <w:color w:val="000000"/>
          <w:sz w:val="28"/>
          <w:szCs w:val="28"/>
        </w:rPr>
        <w:t xml:space="preserve">ул.Дзержинского, д.21 </w:t>
      </w:r>
      <w:r w:rsidR="001E0BAC">
        <w:rPr>
          <w:color w:val="000000"/>
          <w:sz w:val="28"/>
          <w:szCs w:val="28"/>
        </w:rPr>
        <w:t xml:space="preserve">до </w:t>
      </w:r>
      <w:r w:rsidR="001E0BAC">
        <w:rPr>
          <w:rFonts w:eastAsia="Arial Unicode MS"/>
          <w:color w:val="000000"/>
          <w:sz w:val="28"/>
          <w:szCs w:val="28"/>
        </w:rPr>
        <w:t>определения результатов открытого конкурса по отбору управляющих организаций для управления многоквартирным домом в соответствии с Постановлением Правительства Российской Федерации от 06.02.2006 № 75 «О проведении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1E0BAC" w:rsidRDefault="00061675" w:rsidP="001E0BA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1E0BAC">
        <w:rPr>
          <w:rFonts w:ascii="Times New Roman" w:hAnsi="Times New Roman"/>
          <w:color w:val="000000"/>
          <w:sz w:val="28"/>
          <w:szCs w:val="28"/>
        </w:rPr>
        <w:t xml:space="preserve">. Установить размер платы за содержание жилых помещений в расчете на один квадратный метр общей площади жилых помещений в месяц, в соответствии с размером платы принятым </w:t>
      </w:r>
      <w:r w:rsidR="00D42E95">
        <w:rPr>
          <w:rFonts w:ascii="Times New Roman" w:hAnsi="Times New Roman"/>
          <w:color w:val="000000"/>
          <w:sz w:val="28"/>
          <w:szCs w:val="28"/>
        </w:rPr>
        <w:t>п</w:t>
      </w:r>
      <w:r w:rsidR="001E0BAC">
        <w:rPr>
          <w:rFonts w:ascii="Times New Roman" w:hAnsi="Times New Roman"/>
          <w:color w:val="000000"/>
          <w:sz w:val="28"/>
          <w:szCs w:val="28"/>
        </w:rPr>
        <w:t>остановлением администрации Калтанского городского округа от 13.08.2020 №189-п «О размере платы за содержание жилых помещений для собственников жилых помещений, которые не приняли решение о выборе способа управления многоквартирным домом, расположенных на территории муниципального образовани</w:t>
      </w:r>
      <w:r w:rsidR="00D42E95">
        <w:rPr>
          <w:rFonts w:ascii="Times New Roman" w:hAnsi="Times New Roman"/>
          <w:color w:val="000000"/>
          <w:sz w:val="28"/>
          <w:szCs w:val="28"/>
        </w:rPr>
        <w:t>я – Калтанский городской округ» (в редакции постановления  администрации Калтанского городского округа от 01.11.2021 № 342-п «О внесении изменений в постановление</w:t>
      </w:r>
      <w:r w:rsidR="00D42E95" w:rsidRPr="00D42E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2E95">
        <w:rPr>
          <w:rFonts w:ascii="Times New Roman" w:hAnsi="Times New Roman"/>
          <w:color w:val="000000"/>
          <w:sz w:val="28"/>
          <w:szCs w:val="28"/>
        </w:rPr>
        <w:t>администрации Калтанского городского округа от 13.08.2020 №189-п «О размере платы за содержание жилых помещений для собственников жилых помещений, которые не приняли решение о выборе способа управления многоквартирным домом, расположенных на территории муниципального образования – Калтанский городской округ»).</w:t>
      </w:r>
    </w:p>
    <w:p w:rsidR="001E0BAC" w:rsidRDefault="00061675" w:rsidP="001E0B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1E0BAC">
        <w:rPr>
          <w:rFonts w:ascii="Times New Roman" w:hAnsi="Times New Roman"/>
          <w:color w:val="000000"/>
          <w:sz w:val="28"/>
          <w:szCs w:val="28"/>
        </w:rPr>
        <w:t>. Утвердить перечень обязательных работ по содержанию и текущему ремонту общего имущества в многоквартирн</w:t>
      </w:r>
      <w:r w:rsidR="00E46819">
        <w:rPr>
          <w:rFonts w:ascii="Times New Roman" w:hAnsi="Times New Roman"/>
          <w:color w:val="000000"/>
          <w:sz w:val="28"/>
          <w:szCs w:val="28"/>
        </w:rPr>
        <w:t>ом</w:t>
      </w:r>
      <w:r w:rsidR="001E0BAC">
        <w:rPr>
          <w:rFonts w:ascii="Times New Roman" w:hAnsi="Times New Roman"/>
          <w:color w:val="000000"/>
          <w:sz w:val="28"/>
          <w:szCs w:val="28"/>
        </w:rPr>
        <w:t xml:space="preserve"> дом</w:t>
      </w:r>
      <w:r w:rsidR="00E46819">
        <w:rPr>
          <w:rFonts w:ascii="Times New Roman" w:hAnsi="Times New Roman"/>
          <w:color w:val="000000"/>
          <w:sz w:val="28"/>
          <w:szCs w:val="28"/>
        </w:rPr>
        <w:t>е</w:t>
      </w:r>
      <w:r w:rsidR="001E0BAC">
        <w:rPr>
          <w:rFonts w:ascii="Times New Roman" w:hAnsi="Times New Roman"/>
          <w:color w:val="000000"/>
          <w:sz w:val="28"/>
          <w:szCs w:val="28"/>
        </w:rPr>
        <w:t>, в зависимости от конструктивных и технических параметров многоквартирного дома (Приложение № 1).</w:t>
      </w:r>
    </w:p>
    <w:p w:rsidR="001E0BAC" w:rsidRDefault="001E0BAC" w:rsidP="001E0BA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061675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 Директору Муниципального казенного учреждения «Управление по жизнеобеспечению Калтанского городского округа» (Комяков О.С.):</w:t>
      </w:r>
    </w:p>
    <w:p w:rsidR="001E0BAC" w:rsidRDefault="001E0BAC" w:rsidP="001E0BA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061675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.1. Направить копию настоящего постановления в течение одного рабочего дня после даты его принятия в орган исполнительной власти субъекта Российской Федерации, осуществляющий региональный государственный жилищный надзор (ГЖИ –Кузбасса).</w:t>
      </w:r>
    </w:p>
    <w:p w:rsidR="00417422" w:rsidRDefault="001E0BAC" w:rsidP="00417422">
      <w:pPr>
        <w:spacing w:after="0" w:line="24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061675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.2. Обеспечить в течение пяти рабочих дней после даты принятия настоящего постановления размещение его на информационных стендах, </w:t>
      </w:r>
      <w:r w:rsidRPr="001E0BAC">
        <w:rPr>
          <w:rFonts w:ascii="Times New Roman" w:hAnsi="Times New Roman"/>
          <w:color w:val="000000"/>
          <w:sz w:val="28"/>
          <w:szCs w:val="28"/>
        </w:rPr>
        <w:t>располож</w:t>
      </w:r>
      <w:r w:rsidR="00061675">
        <w:rPr>
          <w:rFonts w:ascii="Times New Roman" w:hAnsi="Times New Roman"/>
          <w:color w:val="000000"/>
          <w:sz w:val="28"/>
          <w:szCs w:val="28"/>
        </w:rPr>
        <w:t>енных в подъездах многоквартирного</w:t>
      </w:r>
      <w:r w:rsidRPr="001E0BAC">
        <w:rPr>
          <w:rFonts w:ascii="Times New Roman" w:hAnsi="Times New Roman"/>
          <w:color w:val="000000"/>
          <w:sz w:val="28"/>
          <w:szCs w:val="28"/>
        </w:rPr>
        <w:t xml:space="preserve"> дом</w:t>
      </w:r>
      <w:r w:rsidR="00061675">
        <w:rPr>
          <w:rFonts w:ascii="Times New Roman" w:hAnsi="Times New Roman"/>
          <w:color w:val="000000"/>
          <w:sz w:val="28"/>
          <w:szCs w:val="28"/>
        </w:rPr>
        <w:t>а</w:t>
      </w:r>
      <w:r w:rsidRPr="001E0B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0E67">
        <w:rPr>
          <w:rFonts w:ascii="Times New Roman" w:hAnsi="Times New Roman"/>
          <w:color w:val="000000"/>
          <w:sz w:val="28"/>
          <w:szCs w:val="28"/>
        </w:rPr>
        <w:t>по адрес</w:t>
      </w:r>
      <w:r w:rsidR="00061675">
        <w:rPr>
          <w:rFonts w:ascii="Times New Roman" w:hAnsi="Times New Roman"/>
          <w:color w:val="000000"/>
          <w:sz w:val="28"/>
          <w:szCs w:val="28"/>
        </w:rPr>
        <w:t>у</w:t>
      </w:r>
      <w:r w:rsidRPr="0041742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417422" w:rsidRPr="00417422">
        <w:rPr>
          <w:rFonts w:ascii="Times New Roman" w:hAnsi="Times New Roman"/>
          <w:color w:val="000000"/>
          <w:sz w:val="28"/>
          <w:szCs w:val="28"/>
        </w:rPr>
        <w:t>г. Калтан, пр.Мира, д.14, г.Калтан, ул.Дзержинского, д.14, ул.Дзержинского, д.21</w:t>
      </w:r>
      <w:r w:rsidR="00417422">
        <w:rPr>
          <w:color w:val="000000"/>
          <w:sz w:val="28"/>
          <w:szCs w:val="28"/>
        </w:rPr>
        <w:t>.</w:t>
      </w:r>
    </w:p>
    <w:p w:rsidR="001E0BAC" w:rsidRDefault="00417422" w:rsidP="0041742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061675">
        <w:rPr>
          <w:rFonts w:ascii="Times New Roman" w:eastAsia="Arial Unicode MS" w:hAnsi="Times New Roman"/>
          <w:color w:val="000000"/>
          <w:sz w:val="28"/>
          <w:szCs w:val="28"/>
        </w:rPr>
        <w:t>4</w:t>
      </w:r>
      <w:r w:rsidR="001E0BAC">
        <w:rPr>
          <w:rFonts w:ascii="Times New Roman" w:eastAsia="Arial Unicode MS" w:hAnsi="Times New Roman"/>
          <w:color w:val="000000"/>
          <w:sz w:val="28"/>
          <w:szCs w:val="28"/>
        </w:rPr>
        <w:t>.3. В течение одного рабочего дня после даты принятия настоящего постановления разместить его</w:t>
      </w:r>
      <w:r w:rsidR="00D57A7D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="001E0BAC">
        <w:rPr>
          <w:rFonts w:ascii="Times New Roman" w:hAnsi="Times New Roman"/>
          <w:sz w:val="28"/>
          <w:szCs w:val="28"/>
        </w:rPr>
        <w:t>на официальном сайте государственной информационной системе жилищно-коммунального хозяйства (ГИС ЖКХ).</w:t>
      </w:r>
    </w:p>
    <w:p w:rsidR="001E0BAC" w:rsidRDefault="001E0BAC" w:rsidP="001E0BA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061675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.4. Организовать проведение открытого конкурса по отбору управляющей организации для управления многоквартирным домом.</w:t>
      </w:r>
    </w:p>
    <w:p w:rsidR="001E0BAC" w:rsidRDefault="001E0BAC" w:rsidP="001E0BA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061675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D45B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ООО </w:t>
      </w:r>
      <w:r>
        <w:rPr>
          <w:rFonts w:ascii="Times New Roman" w:hAnsi="Times New Roman"/>
          <w:sz w:val="28"/>
          <w:szCs w:val="28"/>
        </w:rPr>
        <w:t>«</w:t>
      </w:r>
      <w:r w:rsidR="00417422">
        <w:rPr>
          <w:rFonts w:ascii="Times New Roman" w:hAnsi="Times New Roman"/>
          <w:sz w:val="28"/>
          <w:szCs w:val="28"/>
        </w:rPr>
        <w:t>УК Южный Кузбасс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417422">
        <w:rPr>
          <w:rFonts w:ascii="Times New Roman" w:hAnsi="Times New Roman"/>
          <w:color w:val="000000"/>
          <w:sz w:val="28"/>
          <w:szCs w:val="28"/>
        </w:rPr>
        <w:t>Косарева Н.А.</w:t>
      </w:r>
      <w:r>
        <w:rPr>
          <w:rFonts w:ascii="Times New Roman" w:hAnsi="Times New Roman"/>
          <w:color w:val="000000"/>
          <w:sz w:val="28"/>
          <w:szCs w:val="28"/>
        </w:rPr>
        <w:t>) в течение пяти рабочих дней после даты принятия настоящего постановления разместить сведения о временном управлении</w:t>
      </w:r>
      <w:r w:rsidR="00E46819">
        <w:rPr>
          <w:rFonts w:ascii="Times New Roman" w:hAnsi="Times New Roman"/>
          <w:color w:val="000000"/>
          <w:sz w:val="28"/>
          <w:szCs w:val="28"/>
        </w:rPr>
        <w:t xml:space="preserve"> многоквартирным</w:t>
      </w:r>
      <w:r>
        <w:rPr>
          <w:rFonts w:ascii="Times New Roman" w:hAnsi="Times New Roman"/>
          <w:color w:val="000000"/>
          <w:sz w:val="28"/>
          <w:szCs w:val="28"/>
        </w:rPr>
        <w:t xml:space="preserve"> дом</w:t>
      </w:r>
      <w:r w:rsidR="00E46819"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официальном сайте государственной информационной системе жилищно-коммунального хозяйства (ГИС ЖКХ).</w:t>
      </w:r>
    </w:p>
    <w:p w:rsidR="001E0BAC" w:rsidRDefault="001E0BAC" w:rsidP="001E0BA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061675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. Начальнику отдела организационной и кадровой работы (Верещагина Т.А.) опубликовать настоящее постановление на официальном сайте администрации Калтанского городского округа.</w:t>
      </w:r>
    </w:p>
    <w:p w:rsidR="001E0BAC" w:rsidRDefault="001E0BAC" w:rsidP="001E0BA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061675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 МАУ «Пресс-центр г. Калтан» (В.Н. Беспальчук) опубликовать настоящее постановление в газете «Калтанский вестник».</w:t>
      </w:r>
    </w:p>
    <w:p w:rsidR="001E0BAC" w:rsidRDefault="001E0BAC" w:rsidP="001E0BA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061675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. Настоящее постановление вступает </w:t>
      </w:r>
      <w:r w:rsidR="00507E50">
        <w:rPr>
          <w:rFonts w:ascii="Times New Roman" w:hAnsi="Times New Roman"/>
          <w:color w:val="000000"/>
          <w:sz w:val="28"/>
          <w:szCs w:val="28"/>
        </w:rPr>
        <w:t>в силу с момента его подписания и распространяет свое действие с 01.09.2022г.</w:t>
      </w:r>
    </w:p>
    <w:p w:rsidR="001E0BAC" w:rsidRDefault="001E0BAC" w:rsidP="001E0BA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061675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 Контроль за исполнением постановления возложить на первого заместителя главы Калтанского городского округа по ЖКХ Шайхелисламову Л.А.</w:t>
      </w:r>
    </w:p>
    <w:p w:rsidR="001E0BAC" w:rsidRDefault="001E0BAC" w:rsidP="001E0B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466C" w:rsidRPr="003F466C" w:rsidRDefault="003F466C" w:rsidP="001E0BA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BB0F19" w:rsidRPr="003520EF" w:rsidRDefault="00BB0F19" w:rsidP="00A21D65">
      <w:pPr>
        <w:pStyle w:val="a3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</w:p>
    <w:p w:rsidR="00612AC7" w:rsidRPr="003520EF" w:rsidRDefault="00612AC7" w:rsidP="00612AC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3520EF">
        <w:rPr>
          <w:rFonts w:ascii="Times New Roman" w:hAnsi="Times New Roman"/>
          <w:b/>
          <w:sz w:val="28"/>
          <w:szCs w:val="28"/>
        </w:rPr>
        <w:t>Глава Калтанского</w:t>
      </w:r>
    </w:p>
    <w:p w:rsidR="00F1230A" w:rsidRPr="003520EF" w:rsidRDefault="00612AC7" w:rsidP="00612A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20EF">
        <w:rPr>
          <w:rFonts w:ascii="Times New Roman" w:hAnsi="Times New Roman"/>
          <w:b/>
          <w:sz w:val="28"/>
          <w:szCs w:val="28"/>
        </w:rPr>
        <w:t xml:space="preserve">городского округа                   </w:t>
      </w:r>
      <w:r w:rsidR="00CA0643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Pr="003520EF">
        <w:rPr>
          <w:rFonts w:ascii="Times New Roman" w:hAnsi="Times New Roman"/>
          <w:b/>
          <w:sz w:val="28"/>
          <w:szCs w:val="28"/>
        </w:rPr>
        <w:t xml:space="preserve"> И.Ф. Голдинов</w:t>
      </w:r>
    </w:p>
    <w:p w:rsidR="005B1C4C" w:rsidRDefault="005B1C4C" w:rsidP="00755027">
      <w:pPr>
        <w:pStyle w:val="10"/>
        <w:spacing w:before="0" w:beforeAutospacing="0" w:after="0" w:afterAutospacing="0"/>
        <w:jc w:val="right"/>
      </w:pPr>
    </w:p>
    <w:p w:rsidR="00DC0E08" w:rsidRDefault="00DC0E08" w:rsidP="00755027">
      <w:pPr>
        <w:pStyle w:val="10"/>
        <w:spacing w:before="0" w:beforeAutospacing="0" w:after="0" w:afterAutospacing="0"/>
        <w:jc w:val="right"/>
      </w:pPr>
    </w:p>
    <w:p w:rsidR="00DC0E08" w:rsidRDefault="00DC0E08" w:rsidP="00755027">
      <w:pPr>
        <w:pStyle w:val="10"/>
        <w:spacing w:before="0" w:beforeAutospacing="0" w:after="0" w:afterAutospacing="0"/>
        <w:jc w:val="right"/>
      </w:pPr>
    </w:p>
    <w:p w:rsidR="00DC0E08" w:rsidRDefault="00DC0E08" w:rsidP="00755027">
      <w:pPr>
        <w:pStyle w:val="10"/>
        <w:spacing w:before="0" w:beforeAutospacing="0" w:after="0" w:afterAutospacing="0"/>
        <w:jc w:val="right"/>
      </w:pPr>
    </w:p>
    <w:p w:rsidR="00DC0E08" w:rsidRDefault="00DC0E08" w:rsidP="00755027">
      <w:pPr>
        <w:pStyle w:val="10"/>
        <w:spacing w:before="0" w:beforeAutospacing="0" w:after="0" w:afterAutospacing="0"/>
        <w:jc w:val="right"/>
      </w:pPr>
    </w:p>
    <w:p w:rsidR="00DC0E08" w:rsidRDefault="00DC0E08" w:rsidP="00755027">
      <w:pPr>
        <w:pStyle w:val="10"/>
        <w:spacing w:before="0" w:beforeAutospacing="0" w:after="0" w:afterAutospacing="0"/>
        <w:jc w:val="right"/>
      </w:pPr>
    </w:p>
    <w:p w:rsidR="00DC0E08" w:rsidRDefault="00DC0E08" w:rsidP="00755027">
      <w:pPr>
        <w:pStyle w:val="10"/>
        <w:spacing w:before="0" w:beforeAutospacing="0" w:after="0" w:afterAutospacing="0"/>
        <w:jc w:val="right"/>
      </w:pPr>
    </w:p>
    <w:p w:rsidR="00DC0E08" w:rsidRDefault="00DC0E08" w:rsidP="00755027">
      <w:pPr>
        <w:pStyle w:val="10"/>
        <w:spacing w:before="0" w:beforeAutospacing="0" w:after="0" w:afterAutospacing="0"/>
        <w:jc w:val="right"/>
      </w:pPr>
    </w:p>
    <w:p w:rsidR="00DC0E08" w:rsidRDefault="00DC0E08" w:rsidP="00755027">
      <w:pPr>
        <w:pStyle w:val="10"/>
        <w:spacing w:before="0" w:beforeAutospacing="0" w:after="0" w:afterAutospacing="0"/>
        <w:jc w:val="right"/>
      </w:pPr>
    </w:p>
    <w:p w:rsidR="00DC0E08" w:rsidRDefault="00DC0E08" w:rsidP="00755027">
      <w:pPr>
        <w:pStyle w:val="10"/>
        <w:spacing w:before="0" w:beforeAutospacing="0" w:after="0" w:afterAutospacing="0"/>
        <w:jc w:val="right"/>
      </w:pPr>
    </w:p>
    <w:p w:rsidR="00DC0E08" w:rsidRDefault="00DC0E08" w:rsidP="00755027">
      <w:pPr>
        <w:pStyle w:val="10"/>
        <w:spacing w:before="0" w:beforeAutospacing="0" w:after="0" w:afterAutospacing="0"/>
        <w:jc w:val="right"/>
      </w:pPr>
    </w:p>
    <w:p w:rsidR="00DC0E08" w:rsidRDefault="00DC0E08" w:rsidP="00755027">
      <w:pPr>
        <w:pStyle w:val="10"/>
        <w:spacing w:before="0" w:beforeAutospacing="0" w:after="0" w:afterAutospacing="0"/>
        <w:jc w:val="right"/>
      </w:pPr>
    </w:p>
    <w:p w:rsidR="00DC0E08" w:rsidRDefault="00DC0E08" w:rsidP="00755027">
      <w:pPr>
        <w:pStyle w:val="10"/>
        <w:spacing w:before="0" w:beforeAutospacing="0" w:after="0" w:afterAutospacing="0"/>
        <w:jc w:val="right"/>
      </w:pPr>
    </w:p>
    <w:p w:rsidR="00DC0E08" w:rsidRDefault="00DC0E08" w:rsidP="00755027">
      <w:pPr>
        <w:pStyle w:val="10"/>
        <w:spacing w:before="0" w:beforeAutospacing="0" w:after="0" w:afterAutospacing="0"/>
        <w:jc w:val="right"/>
      </w:pPr>
    </w:p>
    <w:p w:rsidR="00DC0E08" w:rsidRDefault="00DC0E08" w:rsidP="00755027">
      <w:pPr>
        <w:pStyle w:val="10"/>
        <w:spacing w:before="0" w:beforeAutospacing="0" w:after="0" w:afterAutospacing="0"/>
        <w:jc w:val="right"/>
      </w:pPr>
    </w:p>
    <w:p w:rsidR="00DC0E08" w:rsidRDefault="00DC0E08" w:rsidP="00755027">
      <w:pPr>
        <w:pStyle w:val="10"/>
        <w:spacing w:before="0" w:beforeAutospacing="0" w:after="0" w:afterAutospacing="0"/>
        <w:jc w:val="right"/>
      </w:pPr>
    </w:p>
    <w:p w:rsidR="00DC0E08" w:rsidRDefault="00DC0E08" w:rsidP="00755027">
      <w:pPr>
        <w:pStyle w:val="10"/>
        <w:spacing w:before="0" w:beforeAutospacing="0" w:after="0" w:afterAutospacing="0"/>
        <w:jc w:val="right"/>
      </w:pPr>
    </w:p>
    <w:p w:rsidR="00DC0E08" w:rsidRDefault="00DC0E08" w:rsidP="00755027">
      <w:pPr>
        <w:pStyle w:val="10"/>
        <w:spacing w:before="0" w:beforeAutospacing="0" w:after="0" w:afterAutospacing="0"/>
        <w:jc w:val="right"/>
      </w:pPr>
    </w:p>
    <w:p w:rsidR="00DC0E08" w:rsidRDefault="00DC0E08" w:rsidP="00755027">
      <w:pPr>
        <w:pStyle w:val="10"/>
        <w:spacing w:before="0" w:beforeAutospacing="0" w:after="0" w:afterAutospacing="0"/>
        <w:jc w:val="right"/>
      </w:pPr>
    </w:p>
    <w:p w:rsidR="00DC0E08" w:rsidRDefault="00DC0E08" w:rsidP="00755027">
      <w:pPr>
        <w:pStyle w:val="10"/>
        <w:spacing w:before="0" w:beforeAutospacing="0" w:after="0" w:afterAutospacing="0"/>
        <w:jc w:val="right"/>
      </w:pPr>
    </w:p>
    <w:p w:rsidR="00DC0E08" w:rsidRDefault="00DC0E08" w:rsidP="00755027">
      <w:pPr>
        <w:pStyle w:val="10"/>
        <w:spacing w:before="0" w:beforeAutospacing="0" w:after="0" w:afterAutospacing="0"/>
        <w:jc w:val="right"/>
      </w:pPr>
    </w:p>
    <w:p w:rsidR="00DC0E08" w:rsidRDefault="00DC0E08" w:rsidP="00755027">
      <w:pPr>
        <w:pStyle w:val="10"/>
        <w:spacing w:before="0" w:beforeAutospacing="0" w:after="0" w:afterAutospacing="0"/>
        <w:jc w:val="right"/>
      </w:pPr>
    </w:p>
    <w:p w:rsidR="00DC0E08" w:rsidRDefault="00DC0E08" w:rsidP="00755027">
      <w:pPr>
        <w:pStyle w:val="10"/>
        <w:spacing w:before="0" w:beforeAutospacing="0" w:after="0" w:afterAutospacing="0"/>
        <w:jc w:val="right"/>
      </w:pPr>
    </w:p>
    <w:p w:rsidR="00DC0E08" w:rsidRDefault="00DC0E08" w:rsidP="00755027">
      <w:pPr>
        <w:pStyle w:val="10"/>
        <w:spacing w:before="0" w:beforeAutospacing="0" w:after="0" w:afterAutospacing="0"/>
        <w:jc w:val="right"/>
      </w:pPr>
    </w:p>
    <w:p w:rsidR="00DC0E08" w:rsidRDefault="00DC0E08" w:rsidP="00755027">
      <w:pPr>
        <w:pStyle w:val="10"/>
        <w:spacing w:before="0" w:beforeAutospacing="0" w:after="0" w:afterAutospacing="0"/>
        <w:jc w:val="right"/>
      </w:pPr>
    </w:p>
    <w:p w:rsidR="00DC0E08" w:rsidRDefault="00DC0E08" w:rsidP="00696587">
      <w:pPr>
        <w:pStyle w:val="10"/>
        <w:spacing w:before="0" w:beforeAutospacing="0" w:after="0" w:afterAutospacing="0"/>
      </w:pPr>
    </w:p>
    <w:p w:rsidR="00061675" w:rsidRDefault="00061675" w:rsidP="00696587">
      <w:pPr>
        <w:pStyle w:val="10"/>
        <w:spacing w:before="0" w:beforeAutospacing="0" w:after="0" w:afterAutospacing="0"/>
      </w:pPr>
    </w:p>
    <w:p w:rsidR="00061675" w:rsidRDefault="00061675" w:rsidP="00696587">
      <w:pPr>
        <w:pStyle w:val="10"/>
        <w:spacing w:before="0" w:beforeAutospacing="0" w:after="0" w:afterAutospacing="0"/>
      </w:pPr>
    </w:p>
    <w:p w:rsidR="00061675" w:rsidRDefault="00061675" w:rsidP="00696587">
      <w:pPr>
        <w:pStyle w:val="10"/>
        <w:spacing w:before="0" w:beforeAutospacing="0" w:after="0" w:afterAutospacing="0"/>
      </w:pPr>
    </w:p>
    <w:p w:rsidR="00061675" w:rsidRDefault="00061675" w:rsidP="00696587">
      <w:pPr>
        <w:pStyle w:val="10"/>
        <w:spacing w:before="0" w:beforeAutospacing="0" w:after="0" w:afterAutospacing="0"/>
      </w:pPr>
    </w:p>
    <w:p w:rsidR="00061675" w:rsidRDefault="00061675" w:rsidP="00696587">
      <w:pPr>
        <w:pStyle w:val="10"/>
        <w:spacing w:before="0" w:beforeAutospacing="0" w:after="0" w:afterAutospacing="0"/>
      </w:pPr>
    </w:p>
    <w:p w:rsidR="00061675" w:rsidRDefault="00061675" w:rsidP="00696587">
      <w:pPr>
        <w:pStyle w:val="10"/>
        <w:spacing w:before="0" w:beforeAutospacing="0" w:after="0" w:afterAutospacing="0"/>
      </w:pPr>
    </w:p>
    <w:p w:rsidR="00061675" w:rsidRDefault="00061675" w:rsidP="00696587">
      <w:pPr>
        <w:pStyle w:val="10"/>
        <w:spacing w:before="0" w:beforeAutospacing="0" w:after="0" w:afterAutospacing="0"/>
      </w:pPr>
    </w:p>
    <w:p w:rsidR="00061675" w:rsidRDefault="00061675" w:rsidP="00696587">
      <w:pPr>
        <w:pStyle w:val="10"/>
        <w:spacing w:before="0" w:beforeAutospacing="0" w:after="0" w:afterAutospacing="0"/>
      </w:pPr>
    </w:p>
    <w:p w:rsidR="00061675" w:rsidRDefault="00061675" w:rsidP="00696587">
      <w:pPr>
        <w:pStyle w:val="10"/>
        <w:spacing w:before="0" w:beforeAutospacing="0" w:after="0" w:afterAutospacing="0"/>
      </w:pPr>
    </w:p>
    <w:p w:rsidR="00061675" w:rsidRDefault="00061675" w:rsidP="00696587">
      <w:pPr>
        <w:pStyle w:val="10"/>
        <w:spacing w:before="0" w:beforeAutospacing="0" w:after="0" w:afterAutospacing="0"/>
      </w:pPr>
    </w:p>
    <w:p w:rsidR="00061675" w:rsidRDefault="00061675" w:rsidP="00696587">
      <w:pPr>
        <w:pStyle w:val="10"/>
        <w:spacing w:before="0" w:beforeAutospacing="0" w:after="0" w:afterAutospacing="0"/>
      </w:pPr>
    </w:p>
    <w:p w:rsidR="00061675" w:rsidRDefault="00061675" w:rsidP="00696587">
      <w:pPr>
        <w:pStyle w:val="10"/>
        <w:spacing w:before="0" w:beforeAutospacing="0" w:after="0" w:afterAutospacing="0"/>
      </w:pPr>
    </w:p>
    <w:p w:rsidR="00DC0E08" w:rsidRDefault="00DC0E08" w:rsidP="00755027">
      <w:pPr>
        <w:pStyle w:val="10"/>
        <w:spacing w:before="0" w:beforeAutospacing="0" w:after="0" w:afterAutospacing="0"/>
        <w:jc w:val="right"/>
      </w:pPr>
    </w:p>
    <w:p w:rsidR="00D908CA" w:rsidRPr="003023F7" w:rsidRDefault="00D908CA" w:rsidP="00D908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D908CA" w:rsidRDefault="00D908CA" w:rsidP="00D908CA">
      <w:pPr>
        <w:pStyle w:val="10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к постановлению администрации</w:t>
      </w:r>
    </w:p>
    <w:p w:rsidR="00D908CA" w:rsidRDefault="00D908CA" w:rsidP="00D908CA">
      <w:pPr>
        <w:pStyle w:val="10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Калтанского городского округа</w:t>
      </w:r>
    </w:p>
    <w:p w:rsidR="00D908CA" w:rsidRPr="00E67841" w:rsidRDefault="00D908CA" w:rsidP="00D908CA">
      <w:pPr>
        <w:pStyle w:val="10"/>
        <w:spacing w:before="0" w:beforeAutospacing="0" w:after="0" w:afterAutospacing="0"/>
        <w:jc w:val="right"/>
      </w:pPr>
      <w:r>
        <w:t xml:space="preserve">от </w:t>
      </w:r>
      <w:r w:rsidR="0032651D">
        <w:t>31.08.</w:t>
      </w:r>
      <w:r>
        <w:t>202</w:t>
      </w:r>
      <w:r w:rsidR="00417422">
        <w:t>2</w:t>
      </w:r>
      <w:r w:rsidRPr="00E67841">
        <w:t xml:space="preserve"> № </w:t>
      </w:r>
      <w:r w:rsidR="0032651D">
        <w:t>295</w:t>
      </w:r>
      <w:bookmarkStart w:id="1" w:name="_GoBack"/>
      <w:bookmarkEnd w:id="1"/>
      <w:r w:rsidRPr="00E67841">
        <w:t>-п</w:t>
      </w:r>
    </w:p>
    <w:p w:rsidR="00D908CA" w:rsidRPr="003023F7" w:rsidRDefault="00D908CA" w:rsidP="00D908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8CA" w:rsidRPr="003023F7" w:rsidRDefault="00D908CA" w:rsidP="00D908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5AB4" w:rsidRDefault="006E5AB4" w:rsidP="00CA064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E5AB4" w:rsidRDefault="006E5AB4" w:rsidP="00CA064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62B15" w:rsidRDefault="00362B15" w:rsidP="00362B1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3023F7">
        <w:rPr>
          <w:rFonts w:ascii="Times New Roman" w:hAnsi="Times New Roman"/>
          <w:b/>
          <w:caps/>
          <w:sz w:val="24"/>
          <w:szCs w:val="24"/>
        </w:rPr>
        <w:t xml:space="preserve">Перечень обязательных работ и услуг по содержанию общего имущества многоквартирного дома по адресу: </w:t>
      </w:r>
      <w:r>
        <w:rPr>
          <w:rFonts w:ascii="Times New Roman" w:hAnsi="Times New Roman"/>
          <w:b/>
          <w:caps/>
          <w:sz w:val="24"/>
          <w:szCs w:val="24"/>
        </w:rPr>
        <w:t>г.Калтан,</w:t>
      </w:r>
    </w:p>
    <w:p w:rsidR="00362B15" w:rsidRPr="003023F7" w:rsidRDefault="00417422" w:rsidP="00362B1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>
        <w:rPr>
          <w:rFonts w:ascii="Times New Roman" w:hAnsi="Times New Roman"/>
          <w:b/>
          <w:caps/>
          <w:sz w:val="24"/>
          <w:szCs w:val="24"/>
        </w:rPr>
        <w:t>пр-т Мира, дом № 14</w:t>
      </w:r>
    </w:p>
    <w:tbl>
      <w:tblPr>
        <w:tblW w:w="9227" w:type="dxa"/>
        <w:tblInd w:w="95" w:type="dxa"/>
        <w:tblLook w:val="04A0" w:firstRow="1" w:lastRow="0" w:firstColumn="1" w:lastColumn="0" w:noHBand="0" w:noVBand="1"/>
      </w:tblPr>
      <w:tblGrid>
        <w:gridCol w:w="2120"/>
        <w:gridCol w:w="4556"/>
        <w:gridCol w:w="2551"/>
      </w:tblGrid>
      <w:tr w:rsidR="0069749C" w:rsidTr="0069749C">
        <w:trPr>
          <w:trHeight w:val="2220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bottom"/>
            <w:hideMark/>
          </w:tcPr>
          <w:p w:rsidR="0069749C" w:rsidRDefault="00697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749C" w:rsidRDefault="00697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работ и услуг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749C" w:rsidRDefault="00697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 работ (услуг) в расчете на 1 кв.м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общей площади                                                     (  руб. в месяц)</w:t>
            </w:r>
          </w:p>
        </w:tc>
      </w:tr>
      <w:tr w:rsidR="0069749C" w:rsidTr="0069749C">
        <w:trPr>
          <w:trHeight w:val="237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9749C" w:rsidRDefault="00697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4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9749C" w:rsidRDefault="006974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Работы, необходимые для надлежащего содержания несущих конструкций (фундаментов, стен, колонн, и столбов, перекрытий и покрытий, балок,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9749C" w:rsidRDefault="00697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12,03</w:t>
            </w:r>
          </w:p>
        </w:tc>
      </w:tr>
      <w:tr w:rsidR="0069749C" w:rsidTr="0069749C">
        <w:trPr>
          <w:trHeight w:val="1836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9749C" w:rsidRDefault="00697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2. </w:t>
            </w:r>
          </w:p>
        </w:tc>
        <w:tc>
          <w:tcPr>
            <w:tcW w:w="4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9749C" w:rsidRDefault="006974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Работы, необходимые для надлежащего содержания оборудования и систем инженерно – технического обеспечения, входящих в состав общего имущества многоквартирного дома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9749C" w:rsidRDefault="00697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5,25</w:t>
            </w:r>
          </w:p>
        </w:tc>
      </w:tr>
      <w:tr w:rsidR="0069749C" w:rsidTr="0069749C">
        <w:trPr>
          <w:trHeight w:val="142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9749C" w:rsidRDefault="00697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3. </w:t>
            </w:r>
          </w:p>
        </w:tc>
        <w:tc>
          <w:tcPr>
            <w:tcW w:w="4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9749C" w:rsidRDefault="006974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 по содержанию помещений входящих в состав общего имущества многоквартирного дома и по содержанию земельного участка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9749C" w:rsidRDefault="00697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13,4</w:t>
            </w:r>
          </w:p>
        </w:tc>
      </w:tr>
      <w:tr w:rsidR="0069749C" w:rsidTr="0069749C">
        <w:trPr>
          <w:trHeight w:val="82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9749C" w:rsidRDefault="00697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749C" w:rsidRDefault="006974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аварийной диспетчерской службы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9749C" w:rsidRDefault="00697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3,91</w:t>
            </w:r>
          </w:p>
        </w:tc>
      </w:tr>
      <w:tr w:rsidR="0069749C" w:rsidTr="0069749C">
        <w:trPr>
          <w:trHeight w:val="147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749C" w:rsidRDefault="00697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49C" w:rsidRDefault="006974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 на содержание 1м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общей площади жилья в месяц (НДС не предусмотрен)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49C" w:rsidRDefault="00697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34,59</w:t>
            </w:r>
          </w:p>
        </w:tc>
      </w:tr>
    </w:tbl>
    <w:p w:rsidR="00362B15" w:rsidRPr="004E5BDC" w:rsidRDefault="00362B15" w:rsidP="00362B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62B15" w:rsidRDefault="00362B15" w:rsidP="00362B1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62B15" w:rsidRDefault="00362B15" w:rsidP="00362B15"/>
    <w:p w:rsidR="006E5AB4" w:rsidRDefault="006E5AB4" w:rsidP="00CA064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E5AB4" w:rsidRDefault="006E5AB4" w:rsidP="00CA064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17422" w:rsidRDefault="00417422" w:rsidP="00417422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3023F7">
        <w:rPr>
          <w:rFonts w:ascii="Times New Roman" w:hAnsi="Times New Roman"/>
          <w:b/>
          <w:caps/>
          <w:sz w:val="24"/>
          <w:szCs w:val="24"/>
        </w:rPr>
        <w:lastRenderedPageBreak/>
        <w:t xml:space="preserve">Перечень обязательных работ и услуг по содержанию общего имущества многоквартирного дома по адресу: </w:t>
      </w:r>
      <w:r>
        <w:rPr>
          <w:rFonts w:ascii="Times New Roman" w:hAnsi="Times New Roman"/>
          <w:b/>
          <w:caps/>
          <w:sz w:val="24"/>
          <w:szCs w:val="24"/>
        </w:rPr>
        <w:t>г.Калтан,</w:t>
      </w:r>
    </w:p>
    <w:p w:rsidR="00417422" w:rsidRPr="003023F7" w:rsidRDefault="00417422" w:rsidP="00417422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>
        <w:rPr>
          <w:rFonts w:ascii="Times New Roman" w:hAnsi="Times New Roman"/>
          <w:b/>
          <w:caps/>
          <w:sz w:val="24"/>
          <w:szCs w:val="24"/>
        </w:rPr>
        <w:t>ул.Дзержинского, дом № 14</w:t>
      </w:r>
    </w:p>
    <w:p w:rsidR="006E5AB4" w:rsidRDefault="006E5AB4" w:rsidP="006E5AB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tbl>
      <w:tblPr>
        <w:tblW w:w="9227" w:type="dxa"/>
        <w:tblInd w:w="95" w:type="dxa"/>
        <w:tblLook w:val="04A0" w:firstRow="1" w:lastRow="0" w:firstColumn="1" w:lastColumn="0" w:noHBand="0" w:noVBand="1"/>
      </w:tblPr>
      <w:tblGrid>
        <w:gridCol w:w="2120"/>
        <w:gridCol w:w="4556"/>
        <w:gridCol w:w="2551"/>
      </w:tblGrid>
      <w:tr w:rsidR="00CB5B6B" w:rsidTr="00CB5B6B">
        <w:trPr>
          <w:trHeight w:val="2220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bottom"/>
            <w:hideMark/>
          </w:tcPr>
          <w:p w:rsidR="00CB5B6B" w:rsidRDefault="00CB5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5B6B" w:rsidRDefault="00CB5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работ и услуг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5B6B" w:rsidRDefault="00CB5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 работ (услуг) в расчете на 1 кв.м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общей площади                                                     (  руб. в месяц)</w:t>
            </w:r>
          </w:p>
        </w:tc>
      </w:tr>
      <w:tr w:rsidR="00CB5B6B" w:rsidTr="00CB5B6B">
        <w:trPr>
          <w:trHeight w:val="237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5B6B" w:rsidRDefault="00CB5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4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B5B6B" w:rsidRDefault="00CB5B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Работы, необходимые для надлежащего содержания несущих конструкций (фундаментов, стен, колонн, и столбов, перекрытий и покрытий, балок,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B5B6B" w:rsidRDefault="00CB5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12,03</w:t>
            </w:r>
          </w:p>
        </w:tc>
      </w:tr>
      <w:tr w:rsidR="00CB5B6B" w:rsidTr="00CB5B6B">
        <w:trPr>
          <w:trHeight w:val="1836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B5B6B" w:rsidRDefault="00CB5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2. </w:t>
            </w:r>
          </w:p>
        </w:tc>
        <w:tc>
          <w:tcPr>
            <w:tcW w:w="4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B5B6B" w:rsidRDefault="00CB5B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Работы, необходимые для надлежащего содержания оборудования и систем инженерно – технического обеспечения, входящих в состав общего имущества многоквартирного дома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B5B6B" w:rsidRDefault="00CB5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5,25</w:t>
            </w:r>
          </w:p>
        </w:tc>
      </w:tr>
      <w:tr w:rsidR="00CB5B6B" w:rsidTr="00CB5B6B">
        <w:trPr>
          <w:trHeight w:val="142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B5B6B" w:rsidRDefault="00CB5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3. </w:t>
            </w:r>
          </w:p>
        </w:tc>
        <w:tc>
          <w:tcPr>
            <w:tcW w:w="4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B5B6B" w:rsidRDefault="00CB5B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 по содержанию помещений входящих в состав общего имущества многоквартирного дома и по содержанию земельного участка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B5B6B" w:rsidRDefault="00CB5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13,4</w:t>
            </w:r>
          </w:p>
        </w:tc>
      </w:tr>
      <w:tr w:rsidR="00CB5B6B" w:rsidTr="00CB5B6B">
        <w:trPr>
          <w:trHeight w:val="82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B5B6B" w:rsidRDefault="00CB5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5B6B" w:rsidRDefault="00CB5B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аварийной диспетчерской службы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B5B6B" w:rsidRDefault="00CB5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3,91</w:t>
            </w:r>
          </w:p>
        </w:tc>
      </w:tr>
      <w:tr w:rsidR="00CB5B6B" w:rsidTr="00CB5B6B">
        <w:trPr>
          <w:trHeight w:val="147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B6B" w:rsidRDefault="00CB5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B6B" w:rsidRDefault="00CB5B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 на содержание 1м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общей площади жилья в месяц (НДС не предусмотрен)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5B6B" w:rsidRDefault="00CB5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34,59</w:t>
            </w:r>
          </w:p>
        </w:tc>
      </w:tr>
    </w:tbl>
    <w:p w:rsidR="00417422" w:rsidRDefault="00417422" w:rsidP="006E5AB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17422" w:rsidRDefault="00417422" w:rsidP="006E5AB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E59B5" w:rsidRDefault="000E59B5" w:rsidP="006E5AB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E59B5" w:rsidRDefault="000E59B5" w:rsidP="006E5AB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E59B5" w:rsidRDefault="000E59B5" w:rsidP="006E5AB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E59B5" w:rsidRDefault="000E59B5" w:rsidP="006E5AB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E59B5" w:rsidRDefault="000E59B5" w:rsidP="006E5AB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E59B5" w:rsidRDefault="000E59B5" w:rsidP="006E5AB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E59B5" w:rsidRDefault="000E59B5" w:rsidP="006E5AB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E59B5" w:rsidRDefault="000E59B5" w:rsidP="006E5AB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E59B5" w:rsidRDefault="000E59B5" w:rsidP="006E5AB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E59B5" w:rsidRDefault="000E59B5" w:rsidP="006E5AB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E59B5" w:rsidRDefault="000E59B5" w:rsidP="006E5AB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E59B5" w:rsidRDefault="000E59B5" w:rsidP="006E5AB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17422" w:rsidRDefault="00417422" w:rsidP="00417422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3023F7">
        <w:rPr>
          <w:rFonts w:ascii="Times New Roman" w:hAnsi="Times New Roman"/>
          <w:b/>
          <w:caps/>
          <w:sz w:val="24"/>
          <w:szCs w:val="24"/>
        </w:rPr>
        <w:lastRenderedPageBreak/>
        <w:t xml:space="preserve">Перечень обязательных работ и услуг по содержанию общего имущества многоквартирного дома по адресу: </w:t>
      </w:r>
      <w:r>
        <w:rPr>
          <w:rFonts w:ascii="Times New Roman" w:hAnsi="Times New Roman"/>
          <w:b/>
          <w:caps/>
          <w:sz w:val="24"/>
          <w:szCs w:val="24"/>
        </w:rPr>
        <w:t>г.Калтан,</w:t>
      </w:r>
    </w:p>
    <w:p w:rsidR="00417422" w:rsidRDefault="00417422" w:rsidP="00417422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ул.Дзержинского, дом № 21</w:t>
      </w:r>
    </w:p>
    <w:p w:rsidR="00717D69" w:rsidRPr="003023F7" w:rsidRDefault="00717D69" w:rsidP="00417422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</w:p>
    <w:tbl>
      <w:tblPr>
        <w:tblW w:w="9227" w:type="dxa"/>
        <w:tblInd w:w="95" w:type="dxa"/>
        <w:tblLook w:val="04A0" w:firstRow="1" w:lastRow="0" w:firstColumn="1" w:lastColumn="0" w:noHBand="0" w:noVBand="1"/>
      </w:tblPr>
      <w:tblGrid>
        <w:gridCol w:w="2120"/>
        <w:gridCol w:w="4556"/>
        <w:gridCol w:w="2551"/>
      </w:tblGrid>
      <w:tr w:rsidR="00717D69" w:rsidTr="00717D69">
        <w:trPr>
          <w:trHeight w:val="2220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bottom"/>
            <w:hideMark/>
          </w:tcPr>
          <w:p w:rsidR="00717D69" w:rsidRDefault="00717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D69" w:rsidRDefault="00717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работ и услуг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D69" w:rsidRDefault="00717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 работ (услуг) в расчете на 1 кв.м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общей площади                                                     (  руб. в месяц)</w:t>
            </w:r>
          </w:p>
        </w:tc>
      </w:tr>
      <w:tr w:rsidR="00717D69" w:rsidTr="00717D69">
        <w:trPr>
          <w:trHeight w:val="2309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17D69" w:rsidRDefault="00717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4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17D69" w:rsidRDefault="00717D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Работы, необходимые для надлежащего содержания несущих конструкций (фундаментов, стен, колонн, и столбов, перекрытий и покрытий, балок,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7D69" w:rsidRDefault="00717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7,61</w:t>
            </w:r>
          </w:p>
        </w:tc>
      </w:tr>
      <w:tr w:rsidR="00717D69" w:rsidTr="00717D69">
        <w:trPr>
          <w:trHeight w:val="1832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17D69" w:rsidRDefault="00717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2. </w:t>
            </w:r>
          </w:p>
        </w:tc>
        <w:tc>
          <w:tcPr>
            <w:tcW w:w="4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17D69" w:rsidRDefault="00717D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Работы, необходимые для надлежащего содержания оборудования и систем инженерно – технического обеспечения, входящих в состав общего имущества многоквартирного дома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7D69" w:rsidRDefault="00717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4,72</w:t>
            </w:r>
          </w:p>
        </w:tc>
      </w:tr>
      <w:tr w:rsidR="00717D69" w:rsidTr="00717D69">
        <w:trPr>
          <w:trHeight w:val="1561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17D69" w:rsidRDefault="00717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3. </w:t>
            </w:r>
          </w:p>
        </w:tc>
        <w:tc>
          <w:tcPr>
            <w:tcW w:w="4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17D69" w:rsidRDefault="00717D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 по содержанию помещений входящих в состав общего имущества многоквартирного дома и по содержанию земельного участка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7D69" w:rsidRDefault="00717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11,67</w:t>
            </w:r>
          </w:p>
        </w:tc>
      </w:tr>
      <w:tr w:rsidR="00717D69" w:rsidTr="00717D69">
        <w:trPr>
          <w:trHeight w:val="108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17D69" w:rsidRDefault="00717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7D69" w:rsidRDefault="00717D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аварийной диспетчерской службы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7D69" w:rsidRDefault="00717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3,91</w:t>
            </w:r>
          </w:p>
        </w:tc>
      </w:tr>
      <w:tr w:rsidR="00717D69" w:rsidTr="00717D69">
        <w:trPr>
          <w:trHeight w:val="1174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7D69" w:rsidRDefault="00717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7D69" w:rsidRDefault="00717D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 на содержание 1м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общей площади жилья в месяц (НДС не предусмотрен)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7D69" w:rsidRDefault="00717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27,91</w:t>
            </w:r>
          </w:p>
        </w:tc>
      </w:tr>
    </w:tbl>
    <w:p w:rsidR="00417422" w:rsidRDefault="00417422" w:rsidP="006E5AB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sectPr w:rsidR="00417422" w:rsidSect="00594B4A">
      <w:pgSz w:w="11906" w:h="16838"/>
      <w:pgMar w:top="709" w:right="1106" w:bottom="426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217A"/>
    <w:multiLevelType w:val="hybridMultilevel"/>
    <w:tmpl w:val="E13085E2"/>
    <w:lvl w:ilvl="0" w:tplc="B1B021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90A28"/>
    <w:multiLevelType w:val="hybridMultilevel"/>
    <w:tmpl w:val="FD4CE1BE"/>
    <w:lvl w:ilvl="0" w:tplc="8272D878">
      <w:start w:val="1"/>
      <w:numFmt w:val="decimal"/>
      <w:lvlText w:val="%1."/>
      <w:lvlJc w:val="left"/>
      <w:pPr>
        <w:ind w:left="2013" w:hanging="1305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F3100D"/>
    <w:multiLevelType w:val="hybridMultilevel"/>
    <w:tmpl w:val="AB6CC65C"/>
    <w:lvl w:ilvl="0" w:tplc="2D743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92AD2"/>
    <w:multiLevelType w:val="hybridMultilevel"/>
    <w:tmpl w:val="EEC24BD8"/>
    <w:lvl w:ilvl="0" w:tplc="9EEA251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B180236"/>
    <w:multiLevelType w:val="hybridMultilevel"/>
    <w:tmpl w:val="95E2999E"/>
    <w:lvl w:ilvl="0" w:tplc="CD80329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FE363E4"/>
    <w:multiLevelType w:val="hybridMultilevel"/>
    <w:tmpl w:val="BCAED0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02371FE"/>
    <w:multiLevelType w:val="multilevel"/>
    <w:tmpl w:val="DA601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967B1C"/>
    <w:multiLevelType w:val="hybridMultilevel"/>
    <w:tmpl w:val="E13085E2"/>
    <w:lvl w:ilvl="0" w:tplc="B1B021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5153E"/>
    <w:multiLevelType w:val="hybridMultilevel"/>
    <w:tmpl w:val="D3A621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AF0C9B"/>
    <w:multiLevelType w:val="hybridMultilevel"/>
    <w:tmpl w:val="E13085E2"/>
    <w:lvl w:ilvl="0" w:tplc="B1B021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76B19"/>
    <w:multiLevelType w:val="hybridMultilevel"/>
    <w:tmpl w:val="E13085E2"/>
    <w:lvl w:ilvl="0" w:tplc="B1B021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45B16"/>
    <w:multiLevelType w:val="hybridMultilevel"/>
    <w:tmpl w:val="2EEC84E4"/>
    <w:lvl w:ilvl="0" w:tplc="D1DC888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A7F56"/>
    <w:multiLevelType w:val="hybridMultilevel"/>
    <w:tmpl w:val="E13085E2"/>
    <w:lvl w:ilvl="0" w:tplc="B1B021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E34D50"/>
    <w:multiLevelType w:val="hybridMultilevel"/>
    <w:tmpl w:val="E13085E2"/>
    <w:lvl w:ilvl="0" w:tplc="B1B021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2"/>
  </w:num>
  <w:num w:numId="9">
    <w:abstractNumId w:val="1"/>
  </w:num>
  <w:num w:numId="10">
    <w:abstractNumId w:val="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</w:num>
  <w:num w:numId="14">
    <w:abstractNumId w:val="13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C82"/>
    <w:rsid w:val="00005756"/>
    <w:rsid w:val="00022A5D"/>
    <w:rsid w:val="00025A02"/>
    <w:rsid w:val="000311CA"/>
    <w:rsid w:val="0005658D"/>
    <w:rsid w:val="00061675"/>
    <w:rsid w:val="00065DF5"/>
    <w:rsid w:val="000840C7"/>
    <w:rsid w:val="00087AA6"/>
    <w:rsid w:val="0009640F"/>
    <w:rsid w:val="000A3AAD"/>
    <w:rsid w:val="000C3C10"/>
    <w:rsid w:val="000C500F"/>
    <w:rsid w:val="000C5B65"/>
    <w:rsid w:val="000C687F"/>
    <w:rsid w:val="000D6C9E"/>
    <w:rsid w:val="000E59B5"/>
    <w:rsid w:val="000F483A"/>
    <w:rsid w:val="000F588A"/>
    <w:rsid w:val="00114B63"/>
    <w:rsid w:val="00143EAF"/>
    <w:rsid w:val="00160150"/>
    <w:rsid w:val="00160F00"/>
    <w:rsid w:val="00161085"/>
    <w:rsid w:val="001953BD"/>
    <w:rsid w:val="001B2E07"/>
    <w:rsid w:val="001B416D"/>
    <w:rsid w:val="001C02B0"/>
    <w:rsid w:val="001E0BAC"/>
    <w:rsid w:val="001F51AA"/>
    <w:rsid w:val="00203134"/>
    <w:rsid w:val="00212B01"/>
    <w:rsid w:val="0022206F"/>
    <w:rsid w:val="00223B19"/>
    <w:rsid w:val="00231FEC"/>
    <w:rsid w:val="00240C65"/>
    <w:rsid w:val="00260436"/>
    <w:rsid w:val="002643F2"/>
    <w:rsid w:val="002730D4"/>
    <w:rsid w:val="00273FFB"/>
    <w:rsid w:val="00274E7B"/>
    <w:rsid w:val="0028754F"/>
    <w:rsid w:val="002908A6"/>
    <w:rsid w:val="00294136"/>
    <w:rsid w:val="002A01E9"/>
    <w:rsid w:val="002A4FE4"/>
    <w:rsid w:val="002B178A"/>
    <w:rsid w:val="002B659F"/>
    <w:rsid w:val="002C0D43"/>
    <w:rsid w:val="002E0953"/>
    <w:rsid w:val="003013F3"/>
    <w:rsid w:val="0032500A"/>
    <w:rsid w:val="0032651D"/>
    <w:rsid w:val="003520EF"/>
    <w:rsid w:val="00357B39"/>
    <w:rsid w:val="00357BF4"/>
    <w:rsid w:val="00361E28"/>
    <w:rsid w:val="00362B15"/>
    <w:rsid w:val="00371423"/>
    <w:rsid w:val="00376170"/>
    <w:rsid w:val="003811DD"/>
    <w:rsid w:val="00386D86"/>
    <w:rsid w:val="003A7A00"/>
    <w:rsid w:val="003B5471"/>
    <w:rsid w:val="003D1948"/>
    <w:rsid w:val="003F466C"/>
    <w:rsid w:val="00417422"/>
    <w:rsid w:val="00426844"/>
    <w:rsid w:val="004356B8"/>
    <w:rsid w:val="00447F9A"/>
    <w:rsid w:val="004621A5"/>
    <w:rsid w:val="004B548E"/>
    <w:rsid w:val="004C77ED"/>
    <w:rsid w:val="004D7EA8"/>
    <w:rsid w:val="004E0E67"/>
    <w:rsid w:val="004E2959"/>
    <w:rsid w:val="004E2EE4"/>
    <w:rsid w:val="004E5BDC"/>
    <w:rsid w:val="004F3659"/>
    <w:rsid w:val="00507E50"/>
    <w:rsid w:val="00515771"/>
    <w:rsid w:val="00557BAC"/>
    <w:rsid w:val="00562A93"/>
    <w:rsid w:val="00562B33"/>
    <w:rsid w:val="00577CC7"/>
    <w:rsid w:val="005875F3"/>
    <w:rsid w:val="00594B4A"/>
    <w:rsid w:val="005B1C4C"/>
    <w:rsid w:val="005B6AC1"/>
    <w:rsid w:val="005C738D"/>
    <w:rsid w:val="005D6EF7"/>
    <w:rsid w:val="005E5C76"/>
    <w:rsid w:val="005F64EB"/>
    <w:rsid w:val="00602742"/>
    <w:rsid w:val="00612AC7"/>
    <w:rsid w:val="00624153"/>
    <w:rsid w:val="0062476C"/>
    <w:rsid w:val="00625A16"/>
    <w:rsid w:val="0063350D"/>
    <w:rsid w:val="006506A7"/>
    <w:rsid w:val="00694109"/>
    <w:rsid w:val="00696587"/>
    <w:rsid w:val="0069749C"/>
    <w:rsid w:val="006A277B"/>
    <w:rsid w:val="006C39AB"/>
    <w:rsid w:val="006C52BC"/>
    <w:rsid w:val="006C622E"/>
    <w:rsid w:val="006D0DA0"/>
    <w:rsid w:val="006E5AB4"/>
    <w:rsid w:val="006F6512"/>
    <w:rsid w:val="00701A00"/>
    <w:rsid w:val="0070319E"/>
    <w:rsid w:val="00717D69"/>
    <w:rsid w:val="00755027"/>
    <w:rsid w:val="007669C1"/>
    <w:rsid w:val="00771DE7"/>
    <w:rsid w:val="00774F46"/>
    <w:rsid w:val="00777920"/>
    <w:rsid w:val="00796F5F"/>
    <w:rsid w:val="007D2440"/>
    <w:rsid w:val="007D3A41"/>
    <w:rsid w:val="007F1B12"/>
    <w:rsid w:val="00805981"/>
    <w:rsid w:val="00812D2E"/>
    <w:rsid w:val="00823787"/>
    <w:rsid w:val="0082479D"/>
    <w:rsid w:val="008564D7"/>
    <w:rsid w:val="0086392E"/>
    <w:rsid w:val="00866A82"/>
    <w:rsid w:val="0086720F"/>
    <w:rsid w:val="008926EC"/>
    <w:rsid w:val="008968F0"/>
    <w:rsid w:val="00897BD9"/>
    <w:rsid w:val="008A626D"/>
    <w:rsid w:val="008C2984"/>
    <w:rsid w:val="008C4BFC"/>
    <w:rsid w:val="008C7741"/>
    <w:rsid w:val="008D37BF"/>
    <w:rsid w:val="00917B56"/>
    <w:rsid w:val="00925ADA"/>
    <w:rsid w:val="009407EA"/>
    <w:rsid w:val="0097106B"/>
    <w:rsid w:val="009A7B2B"/>
    <w:rsid w:val="009D45B6"/>
    <w:rsid w:val="009F40D3"/>
    <w:rsid w:val="00A15A53"/>
    <w:rsid w:val="00A21D65"/>
    <w:rsid w:val="00A31EF1"/>
    <w:rsid w:val="00A33563"/>
    <w:rsid w:val="00A46FC5"/>
    <w:rsid w:val="00A51D33"/>
    <w:rsid w:val="00A65D8A"/>
    <w:rsid w:val="00A75B2C"/>
    <w:rsid w:val="00A94B80"/>
    <w:rsid w:val="00AC025C"/>
    <w:rsid w:val="00AD3F08"/>
    <w:rsid w:val="00AD6325"/>
    <w:rsid w:val="00AF0B54"/>
    <w:rsid w:val="00AF120F"/>
    <w:rsid w:val="00AF4F5D"/>
    <w:rsid w:val="00B04560"/>
    <w:rsid w:val="00B219A7"/>
    <w:rsid w:val="00B47818"/>
    <w:rsid w:val="00B55711"/>
    <w:rsid w:val="00B6755F"/>
    <w:rsid w:val="00BA3D11"/>
    <w:rsid w:val="00BB0F19"/>
    <w:rsid w:val="00BD153F"/>
    <w:rsid w:val="00BE64D7"/>
    <w:rsid w:val="00C06A5D"/>
    <w:rsid w:val="00C15750"/>
    <w:rsid w:val="00C21997"/>
    <w:rsid w:val="00C21BAB"/>
    <w:rsid w:val="00C5272B"/>
    <w:rsid w:val="00C6400C"/>
    <w:rsid w:val="00C8697A"/>
    <w:rsid w:val="00C93A5C"/>
    <w:rsid w:val="00C96707"/>
    <w:rsid w:val="00CA0643"/>
    <w:rsid w:val="00CB5B6B"/>
    <w:rsid w:val="00CC4F59"/>
    <w:rsid w:val="00CD0888"/>
    <w:rsid w:val="00CE380D"/>
    <w:rsid w:val="00CE562B"/>
    <w:rsid w:val="00CF0619"/>
    <w:rsid w:val="00CF39B7"/>
    <w:rsid w:val="00CF5F0C"/>
    <w:rsid w:val="00D03464"/>
    <w:rsid w:val="00D22A85"/>
    <w:rsid w:val="00D37618"/>
    <w:rsid w:val="00D42E95"/>
    <w:rsid w:val="00D43AB8"/>
    <w:rsid w:val="00D43F0D"/>
    <w:rsid w:val="00D57A7D"/>
    <w:rsid w:val="00D7189E"/>
    <w:rsid w:val="00D73C82"/>
    <w:rsid w:val="00D908CA"/>
    <w:rsid w:val="00D96128"/>
    <w:rsid w:val="00DB7085"/>
    <w:rsid w:val="00DC0E08"/>
    <w:rsid w:val="00E0532B"/>
    <w:rsid w:val="00E348EB"/>
    <w:rsid w:val="00E46819"/>
    <w:rsid w:val="00E46F3E"/>
    <w:rsid w:val="00E51016"/>
    <w:rsid w:val="00E56F44"/>
    <w:rsid w:val="00E67841"/>
    <w:rsid w:val="00E90A0F"/>
    <w:rsid w:val="00EA313B"/>
    <w:rsid w:val="00EB464D"/>
    <w:rsid w:val="00EB7213"/>
    <w:rsid w:val="00EC0EE9"/>
    <w:rsid w:val="00ED2619"/>
    <w:rsid w:val="00EE5CBC"/>
    <w:rsid w:val="00F1230A"/>
    <w:rsid w:val="00F32166"/>
    <w:rsid w:val="00F3514F"/>
    <w:rsid w:val="00F5294B"/>
    <w:rsid w:val="00F6657B"/>
    <w:rsid w:val="00F6782B"/>
    <w:rsid w:val="00F77897"/>
    <w:rsid w:val="00F77E92"/>
    <w:rsid w:val="00F849C1"/>
    <w:rsid w:val="00FB178B"/>
    <w:rsid w:val="00FC12AA"/>
    <w:rsid w:val="00FC69AF"/>
    <w:rsid w:val="00FD0724"/>
    <w:rsid w:val="00FE3575"/>
    <w:rsid w:val="00FF30B3"/>
    <w:rsid w:val="00FF7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73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73C82"/>
    <w:rPr>
      <w:rFonts w:cs="Times New Roman"/>
    </w:rPr>
  </w:style>
  <w:style w:type="paragraph" w:customStyle="1" w:styleId="300pt">
    <w:name w:val="основнойтекстсотступом30.0pt"/>
    <w:basedOn w:val="a"/>
    <w:uiPriority w:val="99"/>
    <w:rsid w:val="00D73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Основной текст (2)"/>
    <w:basedOn w:val="a"/>
    <w:uiPriority w:val="99"/>
    <w:rsid w:val="000840C7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clear" w:color="000000" w:fill="FFFFFF"/>
      <w:spacing w:after="600" w:line="480" w:lineRule="exact"/>
      <w:jc w:val="center"/>
    </w:pPr>
    <w:rPr>
      <w:rFonts w:ascii="Times New Roman" w:eastAsia="Times New Roman" w:hAnsi="Times New Roman"/>
      <w:b/>
      <w:bCs/>
      <w:spacing w:val="20"/>
      <w:sz w:val="26"/>
      <w:szCs w:val="26"/>
      <w:lang w:eastAsia="ru-RU"/>
    </w:rPr>
  </w:style>
  <w:style w:type="paragraph" w:customStyle="1" w:styleId="1">
    <w:name w:val="Основной текст1"/>
    <w:basedOn w:val="a"/>
    <w:uiPriority w:val="99"/>
    <w:rsid w:val="000840C7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clear" w:color="000000" w:fill="FFFFFF"/>
      <w:spacing w:before="480" w:after="840" w:line="240" w:lineRule="atLeast"/>
      <w:jc w:val="center"/>
    </w:pPr>
    <w:rPr>
      <w:rFonts w:ascii="Times New Roman" w:eastAsia="Times New Roman" w:hAnsi="Times New Roman"/>
      <w:sz w:val="25"/>
      <w:szCs w:val="25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1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B12"/>
    <w:rPr>
      <w:rFonts w:ascii="Tahoma" w:hAnsi="Tahoma" w:cs="Tahoma"/>
      <w:sz w:val="16"/>
      <w:szCs w:val="16"/>
      <w:lang w:eastAsia="en-US"/>
    </w:rPr>
  </w:style>
  <w:style w:type="paragraph" w:customStyle="1" w:styleId="10">
    <w:name w:val="1"/>
    <w:basedOn w:val="a"/>
    <w:rsid w:val="00F123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locked/>
    <w:rsid w:val="00F1230A"/>
    <w:rPr>
      <w:b/>
      <w:bCs/>
    </w:rPr>
  </w:style>
  <w:style w:type="paragraph" w:styleId="a7">
    <w:name w:val="List Paragraph"/>
    <w:basedOn w:val="a"/>
    <w:uiPriority w:val="34"/>
    <w:qFormat/>
    <w:rsid w:val="00624153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2730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73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73C82"/>
    <w:rPr>
      <w:rFonts w:cs="Times New Roman"/>
    </w:rPr>
  </w:style>
  <w:style w:type="paragraph" w:customStyle="1" w:styleId="300pt">
    <w:name w:val="основнойтекстсотступом30.0pt"/>
    <w:basedOn w:val="a"/>
    <w:uiPriority w:val="99"/>
    <w:rsid w:val="00D73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Основной текст (2)"/>
    <w:basedOn w:val="a"/>
    <w:uiPriority w:val="99"/>
    <w:rsid w:val="000840C7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clear" w:color="000000" w:fill="FFFFFF"/>
      <w:spacing w:after="600" w:line="480" w:lineRule="exact"/>
      <w:jc w:val="center"/>
    </w:pPr>
    <w:rPr>
      <w:rFonts w:ascii="Times New Roman" w:eastAsia="Times New Roman" w:hAnsi="Times New Roman"/>
      <w:b/>
      <w:bCs/>
      <w:spacing w:val="20"/>
      <w:sz w:val="26"/>
      <w:szCs w:val="26"/>
      <w:lang w:eastAsia="ru-RU"/>
    </w:rPr>
  </w:style>
  <w:style w:type="paragraph" w:customStyle="1" w:styleId="1">
    <w:name w:val="Основной текст1"/>
    <w:basedOn w:val="a"/>
    <w:uiPriority w:val="99"/>
    <w:rsid w:val="000840C7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clear" w:color="000000" w:fill="FFFFFF"/>
      <w:spacing w:before="480" w:after="840" w:line="240" w:lineRule="atLeast"/>
      <w:jc w:val="center"/>
    </w:pPr>
    <w:rPr>
      <w:rFonts w:ascii="Times New Roman" w:eastAsia="Times New Roman" w:hAnsi="Times New Roman"/>
      <w:sz w:val="25"/>
      <w:szCs w:val="25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1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B12"/>
    <w:rPr>
      <w:rFonts w:ascii="Tahoma" w:hAnsi="Tahoma" w:cs="Tahoma"/>
      <w:sz w:val="16"/>
      <w:szCs w:val="16"/>
      <w:lang w:eastAsia="en-US"/>
    </w:rPr>
  </w:style>
  <w:style w:type="paragraph" w:customStyle="1" w:styleId="10">
    <w:name w:val="1"/>
    <w:basedOn w:val="a"/>
    <w:rsid w:val="00F123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locked/>
    <w:rsid w:val="00F1230A"/>
    <w:rPr>
      <w:b/>
      <w:bCs/>
    </w:rPr>
  </w:style>
  <w:style w:type="paragraph" w:styleId="a7">
    <w:name w:val="List Paragraph"/>
    <w:basedOn w:val="a"/>
    <w:uiPriority w:val="34"/>
    <w:qFormat/>
    <w:rsid w:val="00624153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2730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78DCD-D27A-40A2-85C7-C7BF08255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</dc:creator>
  <cp:lastModifiedBy>Максимова</cp:lastModifiedBy>
  <cp:revision>2</cp:revision>
  <cp:lastPrinted>2021-11-15T03:17:00Z</cp:lastPrinted>
  <dcterms:created xsi:type="dcterms:W3CDTF">2022-09-20T04:42:00Z</dcterms:created>
  <dcterms:modified xsi:type="dcterms:W3CDTF">2022-09-20T04:42:00Z</dcterms:modified>
</cp:coreProperties>
</file>