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bidi="ru-RU"/>
        </w:rPr>
      </w:pPr>
      <w:r w:rsidRPr="00CA4BBD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701DD45B" wp14:editId="43689E7F">
            <wp:simplePos x="0" y="0"/>
            <wp:positionH relativeFrom="column">
              <wp:posOffset>2672080</wp:posOffset>
            </wp:positionH>
            <wp:positionV relativeFrom="paragraph">
              <wp:posOffset>117475</wp:posOffset>
            </wp:positionV>
            <wp:extent cx="607060" cy="736600"/>
            <wp:effectExtent l="19050" t="0" r="2540" b="0"/>
            <wp:wrapTight wrapText="bothSides">
              <wp:wrapPolygon edited="0">
                <wp:start x="-678" y="0"/>
                <wp:lineTo x="-678" y="19552"/>
                <wp:lineTo x="4745" y="21228"/>
                <wp:lineTo x="9490" y="21228"/>
                <wp:lineTo x="12201" y="21228"/>
                <wp:lineTo x="16946" y="21228"/>
                <wp:lineTo x="21690" y="19552"/>
                <wp:lineTo x="21690" y="0"/>
                <wp:lineTo x="-678" y="0"/>
              </wp:wrapPolygon>
            </wp:wrapTight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КАЛТАНСКИЙ ГОРОДСКОЙ ОКРУГ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BBD">
        <w:rPr>
          <w:rFonts w:ascii="Times New Roman" w:hAnsi="Times New Roman"/>
          <w:b/>
          <w:sz w:val="28"/>
          <w:szCs w:val="28"/>
        </w:rPr>
        <w:t>АДМИНИСТРАЦИЯ КАЛТАНСКОГО ГОРОДСКОГО ОКРУГА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4BBD">
        <w:rPr>
          <w:rFonts w:ascii="Times New Roman" w:hAnsi="Times New Roman"/>
          <w:b/>
          <w:sz w:val="36"/>
          <w:szCs w:val="36"/>
        </w:rPr>
        <w:t>ПОСТАНОВЛЕНИЕ</w:t>
      </w: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BBD">
        <w:rPr>
          <w:rFonts w:ascii="Times New Roman" w:hAnsi="Times New Roman"/>
          <w:sz w:val="28"/>
          <w:szCs w:val="28"/>
        </w:rPr>
        <w:t xml:space="preserve">От </w:t>
      </w:r>
      <w:r w:rsidR="005D7717">
        <w:rPr>
          <w:rFonts w:ascii="Times New Roman" w:hAnsi="Times New Roman"/>
          <w:sz w:val="28"/>
          <w:szCs w:val="28"/>
        </w:rPr>
        <w:t>12.05.</w:t>
      </w:r>
      <w:r w:rsidRPr="00D4633C">
        <w:rPr>
          <w:rFonts w:ascii="Times New Roman" w:hAnsi="Times New Roman"/>
          <w:sz w:val="28"/>
          <w:szCs w:val="28"/>
        </w:rPr>
        <w:t>2021</w:t>
      </w:r>
      <w:r w:rsidRPr="00CA4BBD">
        <w:rPr>
          <w:rFonts w:ascii="Times New Roman" w:hAnsi="Times New Roman"/>
          <w:sz w:val="28"/>
          <w:szCs w:val="28"/>
        </w:rPr>
        <w:t xml:space="preserve"> г. №</w:t>
      </w:r>
      <w:r w:rsidR="00D4633C">
        <w:rPr>
          <w:rFonts w:ascii="Times New Roman" w:hAnsi="Times New Roman"/>
          <w:sz w:val="28"/>
          <w:szCs w:val="28"/>
        </w:rPr>
        <w:t xml:space="preserve"> </w:t>
      </w:r>
      <w:r w:rsidR="005D7717">
        <w:rPr>
          <w:rFonts w:ascii="Times New Roman" w:hAnsi="Times New Roman"/>
          <w:sz w:val="28"/>
          <w:szCs w:val="28"/>
        </w:rPr>
        <w:t>146</w:t>
      </w:r>
      <w:r w:rsidRPr="00CA4BBD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CA4BBD">
        <w:rPr>
          <w:rFonts w:ascii="Times New Roman" w:hAnsi="Times New Roman"/>
          <w:sz w:val="28"/>
          <w:szCs w:val="28"/>
        </w:rPr>
        <w:t>п</w:t>
      </w:r>
      <w:proofErr w:type="gramEnd"/>
    </w:p>
    <w:p w:rsidR="000A3CE3" w:rsidRPr="00CA4BBD" w:rsidRDefault="000A3CE3" w:rsidP="000A3CE3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CA4BBD">
        <w:rPr>
          <w:rFonts w:ascii="Times New Roman" w:hAnsi="Times New Roman"/>
          <w:b/>
          <w:sz w:val="28"/>
          <w:szCs w:val="28"/>
          <w:lang w:bidi="ru-RU"/>
        </w:rPr>
        <w:t>Об утверждении административного регламента</w:t>
      </w:r>
      <w:r w:rsidRPr="00CA4BBD">
        <w:rPr>
          <w:rFonts w:ascii="Times New Roman" w:hAnsi="Times New Roman"/>
          <w:sz w:val="20"/>
          <w:szCs w:val="20"/>
          <w:lang w:bidi="ru-RU"/>
        </w:rPr>
        <w:t xml:space="preserve"> </w:t>
      </w:r>
      <w:r w:rsidRPr="00CA4BBD">
        <w:rPr>
          <w:rFonts w:ascii="Times New Roman" w:hAnsi="Times New Roman"/>
          <w:b/>
          <w:sz w:val="28"/>
          <w:szCs w:val="28"/>
          <w:lang w:bidi="ru-RU"/>
        </w:rPr>
        <w:t>администрации Калтанского городского округа по предоставлению муниципальной услуги</w:t>
      </w:r>
    </w:p>
    <w:p w:rsidR="000A3CE3" w:rsidRPr="00476BA0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«Направление уведомления о соответствии </w:t>
      </w:r>
      <w:proofErr w:type="gramStart"/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построенных</w:t>
      </w:r>
      <w:proofErr w:type="gramEnd"/>
      <w:r w:rsidRPr="00476BA0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proofErr w:type="gramStart"/>
      <w:r w:rsidRPr="00CA4BBD">
        <w:rPr>
          <w:rFonts w:ascii="Times New Roman" w:hAnsi="Times New Roman"/>
          <w:sz w:val="28"/>
          <w:szCs w:val="24"/>
          <w:lang w:bidi="ru-RU"/>
        </w:rPr>
        <w:t>В целях повышения качества и доступности результатов получения муниципальной услуги «</w:t>
      </w:r>
      <w:r w:rsidRPr="000A3CE3">
        <w:rPr>
          <w:rFonts w:ascii="Times New Roman" w:hAnsi="Times New Roman"/>
          <w:sz w:val="28"/>
          <w:szCs w:val="24"/>
          <w:lang w:bidi="ru-RU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A4BBD">
        <w:rPr>
          <w:rFonts w:ascii="Times New Roman" w:hAnsi="Times New Roman"/>
          <w:sz w:val="28"/>
          <w:szCs w:val="24"/>
          <w:lang w:bidi="ru-RU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Калтанского</w:t>
      </w:r>
      <w:proofErr w:type="gramEnd"/>
      <w:r w:rsidRPr="00CA4BBD">
        <w:rPr>
          <w:rFonts w:ascii="Times New Roman" w:hAnsi="Times New Roman"/>
          <w:sz w:val="28"/>
          <w:szCs w:val="24"/>
          <w:lang w:bidi="ru-RU"/>
        </w:rPr>
        <w:t xml:space="preserve"> городского округа Кемеровской области </w:t>
      </w:r>
      <w:proofErr w:type="gramStart"/>
      <w:r w:rsidRPr="00CA4BBD">
        <w:rPr>
          <w:rFonts w:ascii="Times New Roman" w:hAnsi="Times New Roman"/>
          <w:sz w:val="28"/>
          <w:szCs w:val="24"/>
          <w:lang w:bidi="ru-RU"/>
        </w:rPr>
        <w:t>-К</w:t>
      </w:r>
      <w:proofErr w:type="gramEnd"/>
      <w:r w:rsidRPr="00CA4BBD">
        <w:rPr>
          <w:rFonts w:ascii="Times New Roman" w:hAnsi="Times New Roman"/>
          <w:sz w:val="28"/>
          <w:szCs w:val="24"/>
          <w:lang w:bidi="ru-RU"/>
        </w:rPr>
        <w:t>узбасса: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4BBD">
        <w:rPr>
          <w:rFonts w:ascii="Times New Roman" w:hAnsi="Times New Roman"/>
          <w:sz w:val="28"/>
          <w:szCs w:val="28"/>
          <w:lang w:bidi="ru-RU"/>
        </w:rPr>
        <w:t>1. Утвердить прилагаемый административный регламент администрации Калтанского городского округа</w:t>
      </w:r>
      <w:r w:rsidRPr="00CA4BBD">
        <w:rPr>
          <w:rFonts w:ascii="Times New Roman" w:hAnsi="Times New Roman"/>
          <w:bCs/>
          <w:sz w:val="28"/>
          <w:szCs w:val="28"/>
          <w:lang w:bidi="ru-RU"/>
        </w:rPr>
        <w:t xml:space="preserve"> по предоставл</w:t>
      </w:r>
      <w:r w:rsidRPr="00CA4BBD">
        <w:rPr>
          <w:rFonts w:ascii="Times New Roman" w:hAnsi="Times New Roman"/>
          <w:sz w:val="28"/>
          <w:szCs w:val="28"/>
          <w:lang w:bidi="ru-RU"/>
        </w:rPr>
        <w:t xml:space="preserve">ению муниципальной услуги </w:t>
      </w:r>
      <w:r w:rsidRPr="00CA4BBD">
        <w:rPr>
          <w:rFonts w:ascii="Times New Roman" w:hAnsi="Times New Roman"/>
          <w:sz w:val="28"/>
          <w:szCs w:val="24"/>
          <w:lang w:bidi="ru-RU"/>
        </w:rPr>
        <w:t>«</w:t>
      </w:r>
      <w:r w:rsidR="00DC2A85" w:rsidRPr="00DC2A85">
        <w:rPr>
          <w:rFonts w:ascii="Times New Roman" w:hAnsi="Times New Roman"/>
          <w:sz w:val="28"/>
          <w:szCs w:val="24"/>
          <w:lang w:bidi="ru-RU"/>
        </w:rPr>
        <w:t xml:space="preserve">Направление уведомления о соответствии </w:t>
      </w:r>
      <w:proofErr w:type="gramStart"/>
      <w:r w:rsidR="00DC2A85" w:rsidRPr="00DC2A85">
        <w:rPr>
          <w:rFonts w:ascii="Times New Roman" w:hAnsi="Times New Roman"/>
          <w:sz w:val="28"/>
          <w:szCs w:val="24"/>
          <w:lang w:bidi="ru-RU"/>
        </w:rPr>
        <w:t>построенных</w:t>
      </w:r>
      <w:proofErr w:type="gramEnd"/>
      <w:r w:rsidR="00DC2A85" w:rsidRPr="00DC2A85">
        <w:rPr>
          <w:rFonts w:ascii="Times New Roman" w:hAnsi="Times New Roman"/>
          <w:sz w:val="28"/>
          <w:szCs w:val="24"/>
          <w:lang w:bidi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4"/>
          <w:lang w:bidi="ru-RU"/>
        </w:rPr>
        <w:t>».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 xml:space="preserve">2. Отделу архитектуры и градостроительства администрации Калтанского городского округа (С. А. </w:t>
      </w:r>
      <w:proofErr w:type="spellStart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Байтемирова</w:t>
      </w:r>
      <w:proofErr w:type="spellEnd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) в течение пяти рабочих дней 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«Калтанский городской округ» в установленном порядке.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CA4BBD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4. </w:t>
      </w:r>
      <w:r w:rsidRPr="00CA4BBD">
        <w:rPr>
          <w:rFonts w:ascii="Times New Roman" w:hAnsi="Times New Roman"/>
          <w:sz w:val="28"/>
          <w:szCs w:val="28"/>
          <w:lang w:bidi="ru-RU"/>
        </w:rPr>
        <w:t xml:space="preserve">Признать утратившим силу постановление администрации Калтанского городского округа от </w:t>
      </w:r>
      <w:r>
        <w:rPr>
          <w:rFonts w:ascii="Times New Roman" w:hAnsi="Times New Roman"/>
          <w:sz w:val="28"/>
          <w:szCs w:val="28"/>
          <w:lang w:bidi="ru-RU"/>
        </w:rPr>
        <w:t>18</w:t>
      </w:r>
      <w:r w:rsidRPr="00CA4BBD">
        <w:rPr>
          <w:rFonts w:ascii="Times New Roman" w:hAnsi="Times New Roman"/>
          <w:sz w:val="28"/>
          <w:szCs w:val="28"/>
          <w:lang w:bidi="ru-RU"/>
        </w:rPr>
        <w:t>.0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CA4BBD">
        <w:rPr>
          <w:rFonts w:ascii="Times New Roman" w:hAnsi="Times New Roman"/>
          <w:sz w:val="28"/>
          <w:szCs w:val="28"/>
          <w:lang w:bidi="ru-RU"/>
        </w:rPr>
        <w:t>.2019 №</w:t>
      </w:r>
      <w:r>
        <w:rPr>
          <w:rFonts w:ascii="Times New Roman" w:hAnsi="Times New Roman"/>
          <w:sz w:val="28"/>
          <w:szCs w:val="28"/>
          <w:lang w:bidi="ru-RU"/>
        </w:rPr>
        <w:t>42</w:t>
      </w:r>
      <w:r w:rsidRPr="00CA4BBD">
        <w:rPr>
          <w:rFonts w:ascii="Times New Roman" w:hAnsi="Times New Roman"/>
          <w:sz w:val="28"/>
          <w:szCs w:val="28"/>
          <w:lang w:bidi="ru-RU"/>
        </w:rPr>
        <w:t xml:space="preserve">-п </w:t>
      </w:r>
      <w:r w:rsidR="00DC2A85">
        <w:rPr>
          <w:rFonts w:ascii="Times New Roman" w:hAnsi="Times New Roman"/>
          <w:sz w:val="28"/>
          <w:szCs w:val="28"/>
          <w:lang w:bidi="ru-RU"/>
        </w:rPr>
        <w:t>«</w:t>
      </w:r>
      <w:r w:rsidRPr="002A67B3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администрации Калтанского городского округа по предоставлению муниципальной услуги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A67B3">
        <w:rPr>
          <w:rFonts w:ascii="Times New Roman" w:hAnsi="Times New Roman"/>
          <w:sz w:val="28"/>
          <w:szCs w:val="28"/>
          <w:lang w:bidi="ru-RU"/>
        </w:rPr>
        <w:t>«</w:t>
      </w:r>
      <w:r w:rsidRPr="000A3CE3">
        <w:rPr>
          <w:rFonts w:ascii="Times New Roman" w:hAnsi="Times New Roman"/>
          <w:sz w:val="28"/>
          <w:szCs w:val="28"/>
          <w:lang w:bidi="ru-RU"/>
        </w:rPr>
        <w:t xml:space="preserve">Выдача уведомления о соответствии (несоответствии) </w:t>
      </w:r>
      <w:proofErr w:type="gramStart"/>
      <w:r w:rsidRPr="000A3CE3">
        <w:rPr>
          <w:rFonts w:ascii="Times New Roman" w:hAnsi="Times New Roman"/>
          <w:sz w:val="28"/>
          <w:szCs w:val="28"/>
          <w:lang w:bidi="ru-RU"/>
        </w:rPr>
        <w:t>построенных</w:t>
      </w:r>
      <w:proofErr w:type="gramEnd"/>
      <w:r w:rsidRPr="000A3CE3">
        <w:rPr>
          <w:rFonts w:ascii="Times New Roman" w:hAnsi="Times New Roman"/>
          <w:sz w:val="28"/>
          <w:szCs w:val="28"/>
          <w:lang w:bidi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A4BBD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. Отделу организационной и кадровой работы администрации Калтанского городского округа (Т. А. Верещагина) обеспечить размещение постановления на сайте администрации Калтанского городского округа.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 xml:space="preserve">. МАУ «Пресс-Центр г. Калтан» (В. Н. </w:t>
      </w:r>
      <w:proofErr w:type="spellStart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Беспальчук</w:t>
      </w:r>
      <w:proofErr w:type="spellEnd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) опубликовать настоящее постановление в средствах массовой информации.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. Настоящее постановление вступает в силу после его официального опубликования.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CA4BBD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</w:t>
      </w:r>
      <w:r w:rsidRPr="00CA4BBD">
        <w:rPr>
          <w:rFonts w:ascii="Times New Roman" w:hAnsi="Times New Roman"/>
          <w:sz w:val="28"/>
          <w:szCs w:val="28"/>
          <w:lang w:bidi="ru-RU"/>
        </w:rPr>
        <w:t xml:space="preserve"> на заместителя главы Калтанского городского округа по строительству О.А. </w:t>
      </w:r>
      <w:proofErr w:type="spellStart"/>
      <w:r w:rsidRPr="00CA4BBD">
        <w:rPr>
          <w:rFonts w:ascii="Times New Roman" w:hAnsi="Times New Roman"/>
          <w:sz w:val="28"/>
          <w:szCs w:val="28"/>
          <w:lang w:bidi="ru-RU"/>
        </w:rPr>
        <w:t>Рудюк</w:t>
      </w:r>
      <w:proofErr w:type="spellEnd"/>
      <w:r w:rsidRPr="00CA4BBD">
        <w:rPr>
          <w:rFonts w:ascii="Times New Roman" w:hAnsi="Times New Roman"/>
          <w:sz w:val="28"/>
          <w:szCs w:val="28"/>
          <w:lang w:bidi="ru-RU"/>
        </w:rPr>
        <w:t>.</w:t>
      </w: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0A3CE3" w:rsidRPr="00CA4BBD" w:rsidRDefault="000A3CE3" w:rsidP="000A3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CA4BBD">
        <w:rPr>
          <w:rFonts w:ascii="Times New Roman" w:hAnsi="Times New Roman"/>
          <w:b/>
          <w:sz w:val="28"/>
          <w:szCs w:val="28"/>
          <w:lang w:bidi="ru-RU"/>
        </w:rPr>
        <w:t>Глава Калтанского</w:t>
      </w:r>
    </w:p>
    <w:p w:rsidR="000A3CE3" w:rsidRPr="00CA4BBD" w:rsidRDefault="000A3CE3" w:rsidP="000A3CE3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-284" w:firstLine="284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CA4BBD">
        <w:rPr>
          <w:rFonts w:ascii="Times New Roman" w:hAnsi="Times New Roman"/>
          <w:b/>
          <w:sz w:val="28"/>
          <w:szCs w:val="28"/>
          <w:lang w:bidi="ru-RU"/>
        </w:rPr>
        <w:t>городского округа                                                                            И. Ф. Голдинов</w:t>
      </w: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A3CE3" w:rsidRPr="00CA4BBD" w:rsidRDefault="000A3CE3" w:rsidP="000A3CE3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CA4BBD">
        <w:rPr>
          <w:rFonts w:ascii="Times New Roman" w:hAnsi="Times New Roman"/>
          <w:sz w:val="24"/>
          <w:szCs w:val="24"/>
          <w:lang w:bidi="ru-RU"/>
        </w:rPr>
        <w:lastRenderedPageBreak/>
        <w:t>Утвержден</w:t>
      </w:r>
    </w:p>
    <w:p w:rsidR="000A3CE3" w:rsidRPr="00CA4BBD" w:rsidRDefault="000A3CE3" w:rsidP="000A3CE3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CA4BBD">
        <w:rPr>
          <w:rFonts w:ascii="Times New Roman" w:hAnsi="Times New Roman"/>
          <w:sz w:val="24"/>
          <w:szCs w:val="24"/>
          <w:lang w:bidi="ru-RU"/>
        </w:rPr>
        <w:t>постановлением администрации</w:t>
      </w:r>
    </w:p>
    <w:p w:rsidR="000A3CE3" w:rsidRPr="00CA4BBD" w:rsidRDefault="000A3CE3" w:rsidP="000A3CE3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CA4BBD">
        <w:rPr>
          <w:rFonts w:ascii="Times New Roman" w:hAnsi="Times New Roman"/>
          <w:sz w:val="24"/>
          <w:szCs w:val="24"/>
          <w:lang w:bidi="ru-RU"/>
        </w:rPr>
        <w:t>Калтанского городского округа</w:t>
      </w:r>
    </w:p>
    <w:p w:rsidR="000A3CE3" w:rsidRPr="00CA4BBD" w:rsidRDefault="000A3CE3" w:rsidP="0099159A">
      <w:pPr>
        <w:widowControl w:val="0"/>
        <w:autoSpaceDE w:val="0"/>
        <w:autoSpaceDN w:val="0"/>
        <w:spacing w:after="0" w:line="240" w:lineRule="auto"/>
        <w:ind w:left="4536" w:right="-1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CA4BBD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5D7717">
        <w:rPr>
          <w:rFonts w:ascii="Times New Roman" w:hAnsi="Times New Roman"/>
          <w:sz w:val="24"/>
          <w:szCs w:val="24"/>
          <w:lang w:bidi="ru-RU"/>
        </w:rPr>
        <w:t>12.05.</w:t>
      </w:r>
      <w:r w:rsidRPr="00CA4BBD">
        <w:rPr>
          <w:rFonts w:ascii="Times New Roman" w:hAnsi="Times New Roman"/>
          <w:sz w:val="24"/>
          <w:szCs w:val="24"/>
          <w:lang w:bidi="ru-RU"/>
        </w:rPr>
        <w:t xml:space="preserve">2021 г. № </w:t>
      </w:r>
      <w:r w:rsidR="005D7717">
        <w:rPr>
          <w:rFonts w:ascii="Times New Roman" w:hAnsi="Times New Roman"/>
          <w:sz w:val="24"/>
          <w:szCs w:val="24"/>
          <w:lang w:bidi="ru-RU"/>
        </w:rPr>
        <w:t>146</w:t>
      </w:r>
      <w:bookmarkStart w:id="0" w:name="_GoBack"/>
      <w:bookmarkEnd w:id="0"/>
      <w:r w:rsidRPr="00CA4BBD">
        <w:rPr>
          <w:rFonts w:ascii="Times New Roman" w:hAnsi="Times New Roman"/>
          <w:sz w:val="24"/>
          <w:szCs w:val="24"/>
          <w:lang w:bidi="ru-RU"/>
        </w:rPr>
        <w:t>-п</w:t>
      </w:r>
    </w:p>
    <w:p w:rsidR="000A3CE3" w:rsidRDefault="000A3CE3" w:rsidP="00DC2A8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2A85" w:rsidRPr="00DC2A85" w:rsidRDefault="00DC2A85" w:rsidP="00DC2A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ru-RU"/>
        </w:rPr>
      </w:pPr>
      <w:r w:rsidRPr="00DC2A85">
        <w:rPr>
          <w:rFonts w:ascii="Times New Roman" w:hAnsi="Times New Roman"/>
          <w:bCs/>
          <w:sz w:val="28"/>
          <w:szCs w:val="28"/>
          <w:lang w:eastAsia="zh-CN" w:bidi="ru-RU"/>
        </w:rPr>
        <w:t>АДМИНИСТРАТИВНЫЙ РЕГЛАМЕНТ</w:t>
      </w:r>
    </w:p>
    <w:p w:rsidR="006E25AF" w:rsidRPr="00DC2A85" w:rsidRDefault="00DC2A85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предоставления </w:t>
      </w:r>
      <w:r w:rsidR="006E25AF"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муниципальной услуги </w:t>
      </w:r>
    </w:p>
    <w:p w:rsidR="006E25AF" w:rsidRPr="00DC2A85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DC2A85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4424B3"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Направление уведомления о соответствии </w:t>
      </w:r>
      <w:proofErr w:type="gramStart"/>
      <w:r w:rsidR="004424B3" w:rsidRPr="00DC2A85">
        <w:rPr>
          <w:rFonts w:ascii="Times New Roman" w:hAnsi="Times New Roman"/>
          <w:bCs/>
          <w:sz w:val="28"/>
          <w:szCs w:val="28"/>
          <w:lang w:eastAsia="zh-CN" w:bidi="hi-IN"/>
        </w:rPr>
        <w:t>построенных</w:t>
      </w:r>
      <w:proofErr w:type="gramEnd"/>
      <w:r w:rsidR="004424B3"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 или реконструированных объект</w:t>
      </w:r>
      <w:r w:rsidR="006B1A0A" w:rsidRPr="00DC2A85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="004424B3"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 индивидуального жилищного строительства или садового дома требованиям законодательства </w:t>
      </w:r>
      <w:r w:rsidR="00F431DC" w:rsidRPr="00DC2A85">
        <w:rPr>
          <w:rFonts w:ascii="Times New Roman" w:hAnsi="Times New Roman"/>
          <w:bCs/>
          <w:sz w:val="28"/>
          <w:szCs w:val="28"/>
          <w:lang w:eastAsia="zh-CN" w:bidi="hi-IN"/>
        </w:rPr>
        <w:t xml:space="preserve">Российской Федерации </w:t>
      </w:r>
      <w:r w:rsidR="004424B3" w:rsidRPr="00DC2A85">
        <w:rPr>
          <w:rFonts w:ascii="Times New Roman" w:hAnsi="Times New Roman"/>
          <w:bCs/>
          <w:sz w:val="28"/>
          <w:szCs w:val="28"/>
          <w:lang w:eastAsia="zh-CN" w:bidi="hi-IN"/>
        </w:rPr>
        <w:t>о градостроительной деятельности</w:t>
      </w:r>
      <w:r w:rsidRPr="00DC2A85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</w:p>
    <w:p w:rsidR="00F431DC" w:rsidRPr="00476BA0" w:rsidRDefault="00F431DC" w:rsidP="00F431D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DC2A85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A85">
        <w:rPr>
          <w:rFonts w:ascii="Times New Roman" w:hAnsi="Times New Roman"/>
          <w:sz w:val="28"/>
          <w:szCs w:val="28"/>
        </w:rPr>
        <w:t>1. Общие положения</w:t>
      </w:r>
    </w:p>
    <w:p w:rsidR="00E82AD9" w:rsidRPr="00476BA0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424B3" w:rsidRPr="00476BA0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proofErr w:type="gramStart"/>
      <w:r w:rsidR="004424B3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4424B3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</w:t>
      </w:r>
      <w:r w:rsidR="006B1A0A" w:rsidRPr="00476BA0">
        <w:rPr>
          <w:rFonts w:ascii="Times New Roman" w:hAnsi="Times New Roman" w:cs="Times New Roman"/>
          <w:sz w:val="28"/>
          <w:szCs w:val="28"/>
        </w:rPr>
        <w:t>а</w:t>
      </w:r>
      <w:r w:rsidR="004424B3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DC2A85" w:rsidRDefault="006E25AF" w:rsidP="0099159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476BA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DC2A85" w:rsidRPr="00DC2A85">
        <w:t xml:space="preserve"> </w:t>
      </w:r>
      <w:r w:rsidR="00DC2A85" w:rsidRPr="00DC2A85">
        <w:rPr>
          <w:rFonts w:ascii="Times New Roman" w:hAnsi="Times New Roman"/>
          <w:sz w:val="28"/>
          <w:szCs w:val="28"/>
        </w:rPr>
        <w:t>органов, администрации Калтанского городского округа при предоставлении муниципальной услуги (далее - уполномоченные органы) при предоставлении муниципальной услуги по выд</w:t>
      </w:r>
      <w:r w:rsidR="00DC2A85">
        <w:rPr>
          <w:rFonts w:ascii="Times New Roman" w:hAnsi="Times New Roman"/>
          <w:sz w:val="28"/>
          <w:szCs w:val="28"/>
        </w:rPr>
        <w:t xml:space="preserve">аче разрешения на строительство </w:t>
      </w:r>
      <w:r w:rsidRPr="00476BA0">
        <w:rPr>
          <w:rFonts w:ascii="Times New Roman" w:hAnsi="Times New Roman"/>
          <w:sz w:val="28"/>
          <w:szCs w:val="28"/>
        </w:rPr>
        <w:t>(далее - уполномоченные органы) при предоставлении муниципальной услуги по</w:t>
      </w:r>
      <w:proofErr w:type="gramEnd"/>
      <w:r w:rsidRPr="00476BA0">
        <w:rPr>
          <w:rFonts w:ascii="Times New Roman" w:hAnsi="Times New Roman"/>
          <w:sz w:val="28"/>
          <w:szCs w:val="28"/>
        </w:rPr>
        <w:t xml:space="preserve"> </w:t>
      </w:r>
      <w:r w:rsidR="004424B3" w:rsidRPr="00476BA0">
        <w:rPr>
          <w:rFonts w:ascii="Times New Roman" w:hAnsi="Times New Roman"/>
          <w:sz w:val="28"/>
          <w:szCs w:val="28"/>
        </w:rPr>
        <w:t xml:space="preserve">направлению уведомления о соответствии </w:t>
      </w:r>
      <w:proofErr w:type="gramStart"/>
      <w:r w:rsidR="004424B3" w:rsidRPr="00476BA0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4424B3" w:rsidRPr="00476BA0">
        <w:rPr>
          <w:rFonts w:ascii="Times New Roman" w:hAnsi="Times New Roman"/>
          <w:sz w:val="28"/>
          <w:szCs w:val="28"/>
        </w:rPr>
        <w:t xml:space="preserve"> или реконструированных объект</w:t>
      </w:r>
      <w:r w:rsidR="006B1A0A" w:rsidRPr="00476BA0">
        <w:rPr>
          <w:rFonts w:ascii="Times New Roman" w:hAnsi="Times New Roman"/>
          <w:sz w:val="28"/>
          <w:szCs w:val="28"/>
        </w:rPr>
        <w:t>а</w:t>
      </w:r>
      <w:r w:rsidR="004424B3" w:rsidRPr="00476BA0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</w:t>
      </w:r>
      <w:r w:rsidR="00DC2A85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дома, 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опекуны недееспособных граждан;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C5A39" w:rsidRPr="00476BA0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03BEF" w:rsidRPr="00203BEF" w:rsidRDefault="002C5A39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03BEF" w:rsidRPr="00203BEF" w:rsidRDefault="00203BE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63D6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A063D6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 w:rsidRPr="00A063D6">
        <w:rPr>
          <w:rFonts w:ascii="Times New Roman" w:hAnsi="Times New Roman"/>
          <w:sz w:val="28"/>
          <w:szCs w:val="28"/>
        </w:rPr>
        <w:t>;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посредством ответов на письменные обращения;</w:t>
      </w:r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сотрудником отдела «Мои Документы» 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203BEF" w:rsidRPr="00203BEF" w:rsidRDefault="006E25AF" w:rsidP="0099159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6B1A0A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ЕПГУ, </w:t>
      </w:r>
      <w:r w:rsidR="00380EF0" w:rsidRPr="00476BA0">
        <w:rPr>
          <w:rFonts w:ascii="Times New Roman" w:hAnsi="Times New Roman"/>
          <w:color w:val="000000" w:themeColor="text1"/>
          <w:sz w:val="28"/>
          <w:szCs w:val="28"/>
        </w:rPr>
        <w:t>РПГУ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Место нахождения и график работы администрации Калтанского городского округа: 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Администрация Калтанского городского округа располагается по адресу: 652741 Кемеровская обл., г. Калтан, пр-т Мира,53.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График работы: с 8.00 до 17.00, перерыв для отдыха и питания: с 12.00 до 13.00.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lastRenderedPageBreak/>
        <w:t>Место нахождения и график работы отдела архитектуры и градостроительства администрации Калтанского городского округа: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Отдел архитектуры и градостроительства администрации Калтанского городского округа располагается по адресу: 652741 Кемеровская обл., г. Калтан, ул. Калинина, 44.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График работы: с 8.00 до 17.00, перерыв для отдыха и питания: с 12.00 до 13.00. Приемные дни: вторник, четверг.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Место нахождения и график работы МФЦ: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МФЦ располагается по адресу: 652740, </w:t>
      </w:r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Кемеровская</w:t>
      </w:r>
      <w:proofErr w:type="gram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обл., г. Калтан, пр. Мира, 39;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График работы: </w:t>
      </w:r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Вт</w:t>
      </w:r>
      <w:proofErr w:type="gram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- </w:t>
      </w:r>
      <w:proofErr w:type="spell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Пт</w:t>
      </w:r>
      <w:proofErr w:type="spell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с 9.00 до 18.00, Сб. с 10.00-14.00 (выдача документов), перерыв для отдыха и питания: с 12.00 до 13.00. 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Приемные дни: вторник-суббота.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МФЦ располагается по адресу: г. Калтан, п. Постоянный, ул. Дзержинского,28;</w:t>
      </w:r>
      <w:proofErr w:type="gramEnd"/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График работы: с 9.00 до 18.00, перерыв для отдыха и питания: с 12.00 до 13.00. 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Приемные дни: </w:t>
      </w:r>
      <w:proofErr w:type="spellStart"/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Пн</w:t>
      </w:r>
      <w:proofErr w:type="spellEnd"/>
      <w:proofErr w:type="gram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- Пт.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МФЦ располагается по адресу: г. Калтан, п. Малиновка, ул. 60 лет Октября, 32;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График работы: Вт - </w:t>
      </w:r>
      <w:proofErr w:type="spell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Пт</w:t>
      </w:r>
      <w:proofErr w:type="spell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с 9.00 до 18.00, Сб. с 9.00 до 17.00, перерыв для отдыха и питания: с 12.00 </w:t>
      </w:r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до</w:t>
      </w:r>
      <w:proofErr w:type="gram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13.00. </w:t>
      </w:r>
    </w:p>
    <w:p w:rsidR="00F37568" w:rsidRPr="00F37568" w:rsidRDefault="00F37568" w:rsidP="0099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Приемные дни: </w:t>
      </w:r>
      <w:proofErr w:type="gramStart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>Вт</w:t>
      </w:r>
      <w:proofErr w:type="gramEnd"/>
      <w:r w:rsidRPr="00F37568">
        <w:rPr>
          <w:rFonts w:ascii="Times New Roman" w:hAnsi="Times New Roman" w:cs="Calibri"/>
          <w:color w:val="000000" w:themeColor="text1"/>
          <w:sz w:val="28"/>
          <w:szCs w:val="28"/>
        </w:rPr>
        <w:t xml:space="preserve"> - Сб.</w:t>
      </w:r>
    </w:p>
    <w:p w:rsidR="00B0354E" w:rsidRPr="00476BA0" w:rsidRDefault="00B0354E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476BA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2D1864" w:rsidRPr="00476BA0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proofErr w:type="gramStart"/>
      <w:r w:rsidR="002D1864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D1864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</w:t>
      </w:r>
      <w:r w:rsidR="00B0354E" w:rsidRPr="00476BA0">
        <w:rPr>
          <w:rFonts w:ascii="Times New Roman" w:hAnsi="Times New Roman" w:cs="Times New Roman"/>
          <w:sz w:val="28"/>
          <w:szCs w:val="28"/>
        </w:rPr>
        <w:t>а</w:t>
      </w:r>
      <w:r w:rsidR="002D1864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25AF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6226E7" w:rsidRPr="00476BA0">
        <w:rPr>
          <w:rFonts w:ascii="Times New Roman" w:hAnsi="Times New Roman" w:cs="Times New Roman"/>
          <w:sz w:val="28"/>
          <w:szCs w:val="28"/>
        </w:rPr>
        <w:t>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="006226E7" w:rsidRPr="00476BA0"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в том </w:t>
      </w:r>
      <w:r w:rsidR="006226E7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="00783C6B" w:rsidRPr="00476BA0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476BA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</w:t>
      </w:r>
      <w:r w:rsidR="006226E7" w:rsidRPr="00476BA0">
        <w:rPr>
          <w:rFonts w:ascii="Times New Roman" w:hAnsi="Times New Roman" w:cs="Times New Roman"/>
          <w:sz w:val="28"/>
          <w:szCs w:val="28"/>
        </w:rPr>
        <w:t>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о вручении или направить уведомление об окончании строительства в электронном виде</w:t>
      </w:r>
      <w:r w:rsidR="00783C6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E827AA" w:rsidRPr="00476BA0">
        <w:rPr>
          <w:rFonts w:ascii="Times New Roman" w:hAnsi="Times New Roman" w:cs="Times New Roman"/>
          <w:sz w:val="28"/>
          <w:szCs w:val="28"/>
        </w:rPr>
        <w:t>.</w:t>
      </w:r>
      <w:r w:rsidR="00A0460D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476BA0">
        <w:rPr>
          <w:rFonts w:ascii="Times New Roman" w:hAnsi="Times New Roman" w:cs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3F" w:rsidRPr="00476BA0" w:rsidRDefault="006226E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направляет застройщику способом, определенным им в уведомлении об окончании строительства</w:t>
      </w:r>
      <w:r w:rsidR="001C023F" w:rsidRPr="00476BA0">
        <w:rPr>
          <w:rFonts w:ascii="Times New Roman" w:hAnsi="Times New Roman" w:cs="Times New Roman"/>
          <w:sz w:val="28"/>
          <w:szCs w:val="28"/>
        </w:rPr>
        <w:t>:</w:t>
      </w:r>
    </w:p>
    <w:p w:rsidR="001C023F" w:rsidRPr="00476BA0" w:rsidRDefault="006226E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уведомление о соответствии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226E7" w:rsidRPr="00476BA0" w:rsidRDefault="001C023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о несоответствии </w:t>
      </w:r>
      <w:proofErr w:type="gramStart"/>
      <w:r w:rsidR="006226E7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A4C9B" w:rsidRPr="00476BA0" w:rsidRDefault="00CA4C9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476BA0" w:rsidRDefault="000211B2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0354E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посредством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476BA0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="006E25A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61C3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476BA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476BA0" w:rsidRDefault="00C72868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B46F8F" w:rsidRPr="00B46F8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46F8F">
        <w:rPr>
          <w:rFonts w:ascii="Times New Roman" w:hAnsi="Times New Roman" w:cs="Times New Roman"/>
          <w:sz w:val="28"/>
          <w:szCs w:val="28"/>
        </w:rPr>
        <w:t>5</w:t>
      </w:r>
      <w:r w:rsidRPr="00476BA0">
        <w:rPr>
          <w:rFonts w:ascii="Times New Roman" w:hAnsi="Times New Roman" w:cs="Times New Roman"/>
          <w:sz w:val="28"/>
          <w:szCs w:val="28"/>
        </w:rPr>
        <w:t xml:space="preserve"> (</w:t>
      </w:r>
      <w:r w:rsidR="00B46F8F">
        <w:rPr>
          <w:rFonts w:ascii="Times New Roman" w:hAnsi="Times New Roman" w:cs="Times New Roman"/>
          <w:sz w:val="28"/>
          <w:szCs w:val="28"/>
        </w:rPr>
        <w:t>пяти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) рабочих дней со дня поступления </w:t>
      </w:r>
      <w:r w:rsidR="00522D8C" w:rsidRPr="00476BA0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реконструкции.</w:t>
      </w:r>
    </w:p>
    <w:p w:rsidR="00761C3F" w:rsidRPr="00476BA0" w:rsidRDefault="00761C3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476BA0">
        <w:rPr>
          <w:rFonts w:ascii="Times New Roman" w:hAnsi="Times New Roman" w:cs="Times New Roman"/>
          <w:sz w:val="28"/>
          <w:szCs w:val="28"/>
        </w:rPr>
        <w:t>подачи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476BA0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476BA0">
        <w:rPr>
          <w:rFonts w:ascii="Times New Roman" w:hAnsi="Times New Roman" w:cs="Times New Roman"/>
          <w:sz w:val="28"/>
          <w:szCs w:val="28"/>
        </w:rPr>
        <w:t>из МФЦ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63C1C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B0354E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портале обеспечения градостроительной деятельности (</w:t>
      </w:r>
      <w:hyperlink r:id="rId8" w:history="1">
        <w:r w:rsidR="00A63C1C" w:rsidRPr="00476BA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www.mgis42.ru</w:t>
        </w:r>
      </w:hyperlink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Конституция Российской Федерации («Российская газета», № 237, </w:t>
      </w: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25.12.1993);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» («</w:t>
      </w:r>
      <w:proofErr w:type="gramStart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Федерации», 27.08.2012, № 35, ст. 4829);</w:t>
      </w:r>
      <w:proofErr w:type="gramEnd"/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Минстроя России от 19.09.2018 №591/</w:t>
      </w:r>
      <w:proofErr w:type="spellStart"/>
      <w:proofErr w:type="gramStart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(опубликовано на Официальном интернет-портале правовой информации http://www.pravo.gov.ru 28.09.2018);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Российской Федерации от 30.04.2014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Закон Кемеровской области от 12.07.2006 № 98-ОЗ «О градостроительной </w:t>
      </w: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деятельности» («Законодательный вестник Совета народных депутатов Кемеровской области», № 56, I часть, 2006); 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Коллегии Администрации Кемеровской области от 24.03.2011 № 113 «О главном управлении архитектуры и градостроительства Кемеровской области» (сайт «Электронный бюллетень Коллегии Администрации Кемеровской области» http://www.zakon.kemobl.ru, 26.03.2011);</w:t>
      </w:r>
    </w:p>
    <w:p w:rsidR="000D4EB8" w:rsidRP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0D4EB8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  <w:proofErr w:type="gramEnd"/>
    </w:p>
    <w:p w:rsidR="000D4EB8" w:rsidRPr="00476BA0" w:rsidRDefault="000D4EB8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 Калтанского городского округа Кемеровской области </w:t>
      </w:r>
      <w:proofErr w:type="gramStart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0D4EB8">
        <w:rPr>
          <w:rFonts w:ascii="Times New Roman" w:hAnsi="Times New Roman" w:cs="Times New Roman"/>
          <w:color w:val="000000" w:themeColor="text1"/>
          <w:sz w:val="28"/>
          <w:szCs w:val="28"/>
        </w:rPr>
        <w:t>узбасса, утвержденный решением Совета народных депутатов Калтанского городского округа от 10.01.2006 № 364;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Исчерпывающий перечень </w:t>
      </w:r>
      <w:r w:rsidRPr="00476BA0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55D2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476BA0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="003355D2" w:rsidRPr="00476BA0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</w:t>
      </w:r>
      <w:r w:rsidR="00E13C76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</w:t>
      </w:r>
      <w:r w:rsidR="00B0354E" w:rsidRPr="00476BA0">
        <w:rPr>
          <w:rFonts w:ascii="Times New Roman" w:hAnsi="Times New Roman" w:cs="Times New Roman"/>
          <w:sz w:val="28"/>
          <w:szCs w:val="28"/>
        </w:rPr>
        <w:t>, ЕПГУ</w:t>
      </w:r>
      <w:proofErr w:type="gramEnd"/>
      <w:r w:rsidR="00B8347D">
        <w:rPr>
          <w:rFonts w:ascii="Times New Roman" w:hAnsi="Times New Roman" w:cs="Times New Roman"/>
          <w:sz w:val="28"/>
          <w:szCs w:val="28"/>
        </w:rPr>
        <w:t xml:space="preserve">, </w:t>
      </w:r>
      <w:r w:rsidR="00E13C76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F7244A" w:rsidRPr="00476BA0">
        <w:rPr>
          <w:rFonts w:ascii="Times New Roman" w:hAnsi="Times New Roman" w:cs="Times New Roman"/>
          <w:sz w:val="28"/>
          <w:szCs w:val="28"/>
        </w:rPr>
        <w:t>,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уведомление об окончании строительства, содержащее следующие сведения: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исключением случая, если заявителем является иностранное юридическое лицо;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  <w:r w:rsidR="00B173B5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 способе направления застройщику уведомления, предусмотренного пунктом 5 части 19 статьи 55 Гр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адостроительного </w:t>
      </w:r>
      <w:r w:rsidRPr="00476BA0">
        <w:rPr>
          <w:rFonts w:ascii="Times New Roman" w:hAnsi="Times New Roman" w:cs="Times New Roman"/>
          <w:sz w:val="28"/>
          <w:szCs w:val="28"/>
        </w:rPr>
        <w:t>К</w:t>
      </w:r>
      <w:r w:rsidR="00775BCE" w:rsidRPr="00476BA0">
        <w:rPr>
          <w:rFonts w:ascii="Times New Roman" w:hAnsi="Times New Roman" w:cs="Times New Roman"/>
          <w:sz w:val="28"/>
          <w:szCs w:val="28"/>
        </w:rPr>
        <w:t>одекса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BA0">
        <w:rPr>
          <w:rFonts w:ascii="Times New Roman" w:hAnsi="Times New Roman" w:cs="Times New Roman"/>
          <w:sz w:val="28"/>
          <w:szCs w:val="28"/>
        </w:rPr>
        <w:t>Ф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едерации (далее – </w:t>
      </w:r>
      <w:proofErr w:type="spellStart"/>
      <w:r w:rsidR="00775BCE"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5BCE" w:rsidRPr="00476BA0">
        <w:rPr>
          <w:rFonts w:ascii="Times New Roman" w:hAnsi="Times New Roman" w:cs="Times New Roman"/>
          <w:sz w:val="28"/>
          <w:szCs w:val="28"/>
        </w:rPr>
        <w:t xml:space="preserve"> РФ)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об оплате государственной пошлины за осуществление государственной регистрации прав.</w:t>
      </w:r>
    </w:p>
    <w:p w:rsidR="00307E8B" w:rsidRPr="00476BA0" w:rsidRDefault="00307E8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Форма уведомления об окончании строительства утверждена Приказом </w:t>
      </w:r>
      <w:r w:rsidR="00F03D86" w:rsidRPr="00F03D86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 19.09.2018 </w:t>
      </w:r>
      <w:r w:rsidR="00FC605B" w:rsidRPr="00476BA0">
        <w:rPr>
          <w:rFonts w:ascii="Times New Roman" w:hAnsi="Times New Roman" w:cs="Times New Roman"/>
          <w:sz w:val="28"/>
          <w:szCs w:val="28"/>
        </w:rPr>
        <w:t>№</w:t>
      </w:r>
      <w:r w:rsidRPr="00476BA0">
        <w:rPr>
          <w:rFonts w:ascii="Times New Roman" w:hAnsi="Times New Roman" w:cs="Times New Roman"/>
          <w:sz w:val="28"/>
          <w:szCs w:val="28"/>
        </w:rPr>
        <w:t xml:space="preserve"> 591/</w:t>
      </w:r>
      <w:proofErr w:type="spellStart"/>
      <w:proofErr w:type="gramStart"/>
      <w:r w:rsidRPr="00476BA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FC605B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476BA0">
        <w:rPr>
          <w:rFonts w:ascii="Times New Roman" w:hAnsi="Times New Roman" w:cs="Times New Roman"/>
          <w:sz w:val="28"/>
          <w:szCs w:val="28"/>
        </w:rPr>
        <w:t>»</w:t>
      </w:r>
    </w:p>
    <w:p w:rsidR="00DF7AA0" w:rsidRPr="00476BA0" w:rsidRDefault="00E13C7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уведомления об окончании строительства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</w:t>
      </w:r>
      <w:r w:rsidRPr="00476BA0">
        <w:rPr>
          <w:rFonts w:ascii="Times New Roman" w:hAnsi="Times New Roman" w:cs="Times New Roman"/>
          <w:sz w:val="28"/>
          <w:szCs w:val="28"/>
        </w:rPr>
        <w:t>,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>з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аявителю предоставляется возможность получения бланка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(в зависимости от выбора заявителя).</w:t>
      </w:r>
      <w:r w:rsidR="00A63C1C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476BA0" w:rsidRDefault="00DF7AA0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какой-либо иной форме, при этом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размещаются образцы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3E78F1" w:rsidRPr="00476BA0" w:rsidRDefault="003E78F1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2.6.2. К уведомлению об окончании строительства прилагаются:</w:t>
      </w:r>
    </w:p>
    <w:p w:rsidR="003E78F1" w:rsidRPr="00476BA0" w:rsidRDefault="005845FD" w:rsidP="0099159A">
      <w:pPr>
        <w:pStyle w:val="ConsPlusNormal"/>
        <w:tabs>
          <w:tab w:val="left" w:pos="1560"/>
          <w:tab w:val="left" w:pos="1701"/>
          <w:tab w:val="left" w:pos="19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</w:t>
      </w:r>
      <w:r w:rsidR="00951B20">
        <w:rPr>
          <w:rFonts w:ascii="Times New Roman" w:hAnsi="Times New Roman" w:cs="Times New Roman"/>
          <w:sz w:val="28"/>
          <w:szCs w:val="28"/>
        </w:rPr>
        <w:t xml:space="preserve"> </w:t>
      </w:r>
      <w:r w:rsidR="003E78F1" w:rsidRPr="00476BA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A1A7D" w:rsidRPr="00476BA0" w:rsidRDefault="003A1A7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A1A7D" w:rsidRPr="00476BA0" w:rsidRDefault="003A1A7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оформленную в соответствии с законодательством Российской Федерации доверенность (для физических лиц);</w:t>
      </w:r>
    </w:p>
    <w:p w:rsidR="003A1A7D" w:rsidRPr="00476BA0" w:rsidRDefault="003A1A7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A1A7D" w:rsidRPr="00476BA0" w:rsidRDefault="003A1A7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копию решения о назначении или об избрании либо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78F1" w:rsidRPr="00476BA0" w:rsidRDefault="005845F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З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аверенный перевод </w:t>
      </w:r>
      <w:proofErr w:type="gramStart"/>
      <w:r w:rsidR="003E78F1" w:rsidRPr="00476BA0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3E78F1" w:rsidRPr="00476BA0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3E78F1" w:rsidRPr="00476BA0" w:rsidRDefault="005845F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 Т</w:t>
      </w:r>
      <w:r w:rsidR="003E78F1" w:rsidRPr="00476BA0">
        <w:rPr>
          <w:rFonts w:ascii="Times New Roman" w:hAnsi="Times New Roman" w:cs="Times New Roman"/>
          <w:sz w:val="28"/>
          <w:szCs w:val="28"/>
        </w:rPr>
        <w:t>ехнический план объекта индивидуального жилищного строительства или садового дома;</w:t>
      </w:r>
    </w:p>
    <w:p w:rsidR="005845FD" w:rsidRDefault="005845FD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2.6.2.4.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3E78F1" w:rsidRPr="00476B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E78F1" w:rsidRPr="00476BA0">
        <w:rPr>
          <w:rFonts w:ascii="Times New Roman" w:hAnsi="Times New Roman" w:cs="Times New Roman"/>
          <w:sz w:val="28"/>
          <w:szCs w:val="28"/>
        </w:rPr>
        <w:t xml:space="preserve"> множественно</w:t>
      </w:r>
      <w:r>
        <w:rPr>
          <w:rFonts w:ascii="Times New Roman" w:hAnsi="Times New Roman" w:cs="Times New Roman"/>
          <w:sz w:val="28"/>
          <w:szCs w:val="28"/>
        </w:rPr>
        <w:t>стью лиц на стороне арендатора.</w:t>
      </w:r>
    </w:p>
    <w:p w:rsidR="00A7006E" w:rsidRPr="00476BA0" w:rsidRDefault="00A7006E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оригиналах либо </w:t>
      </w:r>
      <w:r w:rsidRPr="00476BA0">
        <w:rPr>
          <w:rFonts w:ascii="Times New Roman" w:hAnsi="Times New Roman"/>
          <w:sz w:val="28"/>
          <w:szCs w:val="28"/>
        </w:rPr>
        <w:t>надлежаще заверенные.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1" w:rsidRPr="00476BA0" w:rsidRDefault="003E78F1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1E5304" w:rsidRDefault="00D24DBA" w:rsidP="0099159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 w:cs="Times New Roman"/>
          <w:sz w:val="28"/>
          <w:szCs w:val="28"/>
        </w:rPr>
        <w:t>Такие документы отсутствую</w:t>
      </w:r>
      <w:r w:rsidR="00A1233B" w:rsidRPr="00476BA0">
        <w:rPr>
          <w:rFonts w:ascii="Times New Roman" w:hAnsi="Times New Roman" w:cs="Times New Roman"/>
          <w:sz w:val="28"/>
          <w:szCs w:val="28"/>
        </w:rPr>
        <w:t>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перечне необходимых документов.</w:t>
      </w:r>
      <w:r w:rsidR="001E5304" w:rsidRPr="001E53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C4AE9" w:rsidRDefault="008C4AE9" w:rsidP="00991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991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476BA0" w:rsidRDefault="00430C8A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6E25AF" w:rsidRPr="00476BA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6E25AF" w:rsidRPr="00476BA0" w:rsidRDefault="00430C8A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6E25AF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430C8A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6E25AF" w:rsidRPr="00430C8A">
        <w:rPr>
          <w:rFonts w:ascii="Times New Roman" w:hAnsi="Times New Roman" w:cs="Times New Roman"/>
          <w:sz w:val="28"/>
          <w:szCs w:val="28"/>
        </w:rPr>
        <w:t xml:space="preserve"> 6 ст</w:t>
      </w:r>
      <w:r w:rsidR="00F450AB" w:rsidRPr="00430C8A">
        <w:rPr>
          <w:rFonts w:ascii="Times New Roman" w:hAnsi="Times New Roman" w:cs="Times New Roman"/>
          <w:sz w:val="28"/>
          <w:szCs w:val="28"/>
        </w:rPr>
        <w:t>атьи</w:t>
      </w:r>
      <w:r w:rsidR="006E25AF" w:rsidRPr="00430C8A">
        <w:rPr>
          <w:rFonts w:ascii="Times New Roman" w:hAnsi="Times New Roman" w:cs="Times New Roman"/>
          <w:sz w:val="28"/>
          <w:szCs w:val="28"/>
        </w:rPr>
        <w:t xml:space="preserve"> 7 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D24AE3" w:rsidRPr="00476BA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450AB" w:rsidRPr="00476B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</w:t>
      </w:r>
      <w:r>
        <w:rPr>
          <w:rFonts w:ascii="Times New Roman" w:eastAsia="Calibri" w:hAnsi="Times New Roman"/>
          <w:sz w:val="28"/>
          <w:szCs w:val="28"/>
        </w:rPr>
        <w:t>ый</w:t>
      </w:r>
      <w:r w:rsidR="00F450AB" w:rsidRPr="00476BA0">
        <w:rPr>
          <w:rFonts w:ascii="Times New Roman" w:eastAsia="Calibri" w:hAnsi="Times New Roman"/>
          <w:sz w:val="28"/>
          <w:szCs w:val="28"/>
        </w:rPr>
        <w:t xml:space="preserve"> закон </w:t>
      </w:r>
      <w:r>
        <w:rPr>
          <w:rFonts w:ascii="Times New Roman" w:eastAsia="Calibri" w:hAnsi="Times New Roman"/>
          <w:sz w:val="28"/>
          <w:szCs w:val="28"/>
        </w:rPr>
        <w:br/>
      </w:r>
      <w:r w:rsidRPr="00476BA0">
        <w:rPr>
          <w:rFonts w:ascii="Times New Roman" w:hAnsi="Times New Roman" w:cs="Times New Roman"/>
          <w:sz w:val="28"/>
          <w:szCs w:val="28"/>
        </w:rPr>
        <w:t>от 27.07.2010 № 210-ФЗ</w:t>
      </w:r>
      <w:r w:rsidR="00F450AB" w:rsidRPr="00476BA0">
        <w:rPr>
          <w:rFonts w:ascii="Times New Roman" w:hAnsi="Times New Roman" w:cs="Times New Roman"/>
          <w:sz w:val="28"/>
          <w:szCs w:val="28"/>
        </w:rPr>
        <w:t>)</w:t>
      </w:r>
      <w:r w:rsidR="00FB315E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6E25AF" w:rsidRPr="00476BA0" w:rsidRDefault="00430C8A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E25AF" w:rsidRPr="00476BA0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476BA0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476BA0" w:rsidRDefault="00430C8A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6E25AF" w:rsidRPr="00476BA0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D24DBA" w:rsidRPr="00476BA0">
        <w:rPr>
          <w:rFonts w:ascii="Times New Roman" w:hAnsi="Times New Roman" w:cs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476BA0" w:rsidRDefault="00A1233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476BA0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76BA0">
        <w:rPr>
          <w:rFonts w:ascii="Times New Roman" w:hAnsi="Times New Roman" w:cs="Times New Roman"/>
          <w:sz w:val="28"/>
          <w:szCs w:val="28"/>
        </w:rPr>
        <w:t>Приостановление предоставлени</w:t>
      </w:r>
      <w:r w:rsidRPr="00476BA0">
        <w:rPr>
          <w:rFonts w:ascii="Times New Roman" w:hAnsi="Times New Roman" w:cs="Times New Roman"/>
          <w:sz w:val="28"/>
          <w:szCs w:val="28"/>
        </w:rPr>
        <w:t>я</w:t>
      </w:r>
      <w:r w:rsidR="006C2E54" w:rsidRPr="00476BA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C2E54" w:rsidRPr="00476BA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не предусмотрены.</w:t>
      </w:r>
    </w:p>
    <w:p w:rsidR="00A1233B" w:rsidRPr="00476BA0" w:rsidRDefault="00A1233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271896" w:rsidRPr="00476BA0" w:rsidRDefault="0027189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в случае:</w:t>
      </w:r>
    </w:p>
    <w:p w:rsidR="00271896" w:rsidRPr="00476BA0" w:rsidRDefault="0027189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сведений,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2.6.1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документов, прилагаемых к нему и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2.6.2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6 статьи 51.1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271896" w:rsidRPr="00476BA0" w:rsidRDefault="00271896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2.10. Перечень услуг, </w:t>
      </w:r>
      <w:r w:rsidR="00475B1D" w:rsidRPr="00476BA0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</w:t>
      </w:r>
      <w:r w:rsidRPr="00476B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33F0" w:rsidRPr="00476BA0" w:rsidRDefault="004E33F0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476BA0" w:rsidRDefault="006448A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448A7" w:rsidRPr="00476BA0" w:rsidRDefault="006448A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Уведомление об окончании строительства, представленное заявителем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448A7" w:rsidRPr="00476BA0" w:rsidRDefault="006448A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25AF" w:rsidRPr="00476BA0" w:rsidRDefault="005F300E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уполномоченным органом в день его поступления</w:t>
      </w:r>
      <w:r w:rsidR="00923C5C" w:rsidRPr="00476BA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</w:t>
      </w:r>
      <w:r w:rsidR="00FD3EFB" w:rsidRPr="00476BA0">
        <w:rPr>
          <w:rFonts w:ascii="Times New Roman" w:hAnsi="Times New Roman" w:cs="Times New Roman"/>
          <w:sz w:val="28"/>
          <w:szCs w:val="28"/>
        </w:rPr>
        <w:t>.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6448A7" w:rsidRPr="00476BA0" w:rsidRDefault="006448A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F82A1C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82A1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  <w:proofErr w:type="gramEnd"/>
    </w:p>
    <w:p w:rsidR="00F82A1C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 w:rsidR="00F82A1C">
        <w:rPr>
          <w:rFonts w:ascii="Times New Roman" w:eastAsia="Calibri" w:hAnsi="Times New Roman"/>
          <w:sz w:val="28"/>
          <w:szCs w:val="28"/>
        </w:rPr>
        <w:t>ченными возможностями здоровья.</w:t>
      </w:r>
    </w:p>
    <w:p w:rsidR="00F82A1C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82A1C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76B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E3610B" w:rsidRPr="00E3610B" w:rsidRDefault="00E3610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10B">
        <w:rPr>
          <w:rFonts w:ascii="Times New Roman" w:hAnsi="Times New Roman" w:cs="Times New Roman"/>
          <w:sz w:val="28"/>
          <w:szCs w:val="28"/>
        </w:rPr>
        <w:t xml:space="preserve">В органе, предоставляющем муниципальную услугу, обеспечивается: допуск </w:t>
      </w:r>
      <w:proofErr w:type="spellStart"/>
      <w:r w:rsidRPr="00E3610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36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10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3610B">
        <w:rPr>
          <w:rFonts w:ascii="Times New Roman" w:hAnsi="Times New Roman" w:cs="Times New Roman"/>
          <w:sz w:val="28"/>
          <w:szCs w:val="28"/>
        </w:rPr>
        <w:t xml:space="preserve">, сопровождение инвалидов, имеющих стойкие нарушения функции зрения и самостоятельного передвижения. По территории органа, предоставляющего муниципальную услугу, обеспечивается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3610B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3610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</w:t>
      </w:r>
      <w:r w:rsidR="009C3312">
        <w:rPr>
          <w:rFonts w:ascii="Times New Roman" w:hAnsi="Times New Roman" w:cs="Times New Roman"/>
          <w:sz w:val="28"/>
          <w:szCs w:val="28"/>
        </w:rPr>
        <w:t xml:space="preserve">кции по выработке и реализации </w:t>
      </w:r>
      <w:r w:rsidRPr="00E3610B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 в сфе</w:t>
      </w:r>
      <w:r>
        <w:rPr>
          <w:rFonts w:ascii="Times New Roman" w:hAnsi="Times New Roman" w:cs="Times New Roman"/>
          <w:sz w:val="28"/>
          <w:szCs w:val="28"/>
        </w:rPr>
        <w:t xml:space="preserve">ре социальной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E3610B" w:rsidRDefault="00E3610B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10B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F82A1C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</w:t>
      </w:r>
      <w:r w:rsidR="00F82A1C">
        <w:rPr>
          <w:rFonts w:ascii="Times New Roman" w:hAnsi="Times New Roman" w:cs="Times New Roman"/>
          <w:sz w:val="28"/>
          <w:szCs w:val="28"/>
        </w:rPr>
        <w:t>ыми секциями, и (или) скамьями.</w:t>
      </w:r>
    </w:p>
    <w:p w:rsidR="00F82A1C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F82A1C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82A1C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</w:t>
      </w:r>
      <w:r w:rsidR="00F82A1C">
        <w:rPr>
          <w:rFonts w:ascii="Times New Roman" w:hAnsi="Times New Roman" w:cs="Times New Roman"/>
          <w:sz w:val="28"/>
          <w:szCs w:val="28"/>
        </w:rPr>
        <w:t>но нормативным требованиям</w:t>
      </w:r>
      <w:r w:rsidR="00F82A1C">
        <w:rPr>
          <w:rFonts w:ascii="Times New Roman" w:hAnsi="Times New Roman"/>
          <w:sz w:val="28"/>
          <w:szCs w:val="28"/>
        </w:rPr>
        <w:t xml:space="preserve">, утвержденным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F82A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выясняют цель визита гражданина и сопровождают его в кабинет по приему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</w:t>
      </w:r>
      <w:r w:rsidR="00D21F47" w:rsidRPr="00476BA0">
        <w:rPr>
          <w:rFonts w:ascii="Times New Roman" w:hAnsi="Times New Roman" w:cs="Times New Roman"/>
          <w:sz w:val="28"/>
          <w:szCs w:val="28"/>
        </w:rPr>
        <w:t>х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D21F47" w:rsidRPr="00476BA0">
        <w:rPr>
          <w:rFonts w:ascii="Times New Roman" w:hAnsi="Times New Roman" w:cs="Times New Roman"/>
          <w:sz w:val="28"/>
          <w:szCs w:val="28"/>
        </w:rPr>
        <w:t>ов</w:t>
      </w:r>
      <w:r w:rsidRPr="00476BA0">
        <w:rPr>
          <w:rFonts w:ascii="Times New Roman" w:hAnsi="Times New Roman" w:cs="Times New Roman"/>
          <w:sz w:val="28"/>
          <w:szCs w:val="28"/>
        </w:rPr>
        <w:t>, оказывает помощь в заполнении бланков, копирует документы;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476BA0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</w:t>
      </w:r>
      <w:r w:rsidR="009073B1">
        <w:rPr>
          <w:rFonts w:ascii="Times New Roman" w:hAnsi="Times New Roman" w:cs="Times New Roman"/>
          <w:sz w:val="28"/>
          <w:szCs w:val="28"/>
        </w:rPr>
        <w:t>ового языка (</w:t>
      </w:r>
      <w:proofErr w:type="spellStart"/>
      <w:r w:rsidR="009073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9073B1">
        <w:rPr>
          <w:rFonts w:ascii="Times New Roman" w:hAnsi="Times New Roman" w:cs="Times New Roman"/>
          <w:sz w:val="28"/>
          <w:szCs w:val="28"/>
        </w:rPr>
        <w:t>);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прием, оказывает помощь и содействие в заполнении бланков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, копирует необходимые документы.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2020AE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476BA0">
        <w:rPr>
          <w:rFonts w:ascii="Times New Roman" w:hAnsi="Times New Roman" w:cs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расположенность помещений уполномоченного органа, предназначенных для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476BA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476BA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476BA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476BA0">
        <w:rPr>
          <w:rFonts w:ascii="Times New Roman" w:eastAsia="Calibri" w:hAnsi="Times New Roman"/>
          <w:sz w:val="28"/>
          <w:szCs w:val="28"/>
        </w:rPr>
        <w:t>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2.16.3. </w:t>
      </w:r>
      <w:r w:rsidRPr="00476BA0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476B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D21F4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для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476BA0">
        <w:rPr>
          <w:rFonts w:ascii="Times New Roman" w:hAnsi="Times New Roman"/>
          <w:sz w:val="28"/>
          <w:szCs w:val="28"/>
        </w:rPr>
        <w:t>заключенного соглашения о взаимодействии между</w:t>
      </w:r>
      <w:r w:rsidR="00692EB3">
        <w:rPr>
          <w:rFonts w:ascii="Times New Roman" w:hAnsi="Times New Roman"/>
          <w:sz w:val="28"/>
          <w:szCs w:val="28"/>
        </w:rPr>
        <w:t xml:space="preserve"> уполномоченным органом и МФЦ.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 w:rsidR="00AB046C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476BA0">
        <w:rPr>
          <w:rFonts w:ascii="Times New Roman" w:hAnsi="Times New Roman"/>
          <w:sz w:val="28"/>
          <w:szCs w:val="28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92EB3" w:rsidRDefault="00D21F47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2.17. </w:t>
      </w:r>
      <w:r w:rsidRPr="00476BA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FA5C8B" w:rsidRPr="00476BA0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476BA0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</w:t>
      </w:r>
      <w:r w:rsidRPr="00476BA0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476BA0">
        <w:rPr>
          <w:rFonts w:ascii="Times New Roman" w:eastAsia="Calibri" w:hAnsi="Times New Roman"/>
          <w:sz w:val="28"/>
          <w:szCs w:val="28"/>
        </w:rPr>
        <w:t xml:space="preserve">через 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) </w:t>
      </w:r>
      <w:r w:rsidRPr="00476BA0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4B6D30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Pr="00476BA0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 w:rsidR="00E3610B"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476BA0">
        <w:rPr>
          <w:rFonts w:ascii="Times New Roman" w:hAnsi="Times New Roman"/>
          <w:sz w:val="28"/>
          <w:szCs w:val="28"/>
        </w:rPr>
        <w:t xml:space="preserve">муниципальной услуги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4C7A92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 осуществляется </w:t>
      </w:r>
      <w:r w:rsidRPr="00476B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(формирования </w:t>
      </w:r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уведомления об окончании </w:t>
      </w:r>
      <w:proofErr w:type="gramStart"/>
      <w:r w:rsidR="004F23C1" w:rsidRPr="00476BA0">
        <w:rPr>
          <w:rFonts w:ascii="Times New Roman" w:eastAsia="Calibri" w:hAnsi="Times New Roman"/>
          <w:sz w:val="28"/>
          <w:szCs w:val="28"/>
        </w:rPr>
        <w:t>строительства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содержание которого соответствует требованиям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476B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76B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476BA0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476BA0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E750C7" w:rsidRPr="00476BA0">
        <w:rPr>
          <w:rFonts w:ascii="Times New Roman" w:hAnsi="Times New Roman"/>
          <w:sz w:val="28"/>
          <w:szCs w:val="28"/>
        </w:rPr>
        <w:t xml:space="preserve">ЕПГУ, </w:t>
      </w:r>
      <w:r w:rsidR="00E405C0" w:rsidRPr="00476BA0">
        <w:rPr>
          <w:rFonts w:ascii="Times New Roman" w:hAnsi="Times New Roman"/>
          <w:sz w:val="28"/>
          <w:szCs w:val="28"/>
        </w:rPr>
        <w:t>РПГУ (</w:t>
      </w:r>
      <w:r w:rsidRPr="00476B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476BA0">
        <w:rPr>
          <w:rFonts w:ascii="Times New Roman" w:hAnsi="Times New Roman"/>
          <w:sz w:val="28"/>
          <w:szCs w:val="28"/>
        </w:rPr>
        <w:t>)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</w:t>
      </w:r>
      <w:r w:rsidR="004F23C1" w:rsidRPr="00476BA0">
        <w:rPr>
          <w:rFonts w:ascii="Times New Roman" w:eastAsia="Calibri" w:hAnsi="Times New Roman"/>
          <w:sz w:val="28"/>
          <w:szCs w:val="28"/>
        </w:rPr>
        <w:t>запроса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92EB3" w:rsidRDefault="006E25AF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2.17.4. </w:t>
      </w:r>
      <w:r w:rsidR="00E405C0" w:rsidRPr="00476BA0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системе идентификац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ии и ау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>тентификации;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692EB3" w:rsidRDefault="00E405C0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475B1D" w:rsidRPr="00476BA0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692EB3" w:rsidRDefault="00EC36D5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692EB3" w:rsidRDefault="00EC36D5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2.17.5. </w:t>
      </w:r>
      <w:proofErr w:type="gramStart"/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</w:t>
      </w:r>
      <w:r w:rsidR="00B63671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476BA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476BA0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476BA0">
        <w:rPr>
          <w:rFonts w:ascii="Times New Roman" w:hAnsi="Times New Roman" w:cs="Times New Roman"/>
          <w:sz w:val="28"/>
          <w:szCs w:val="28"/>
        </w:rPr>
        <w:t>и</w:t>
      </w:r>
      <w:r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это указано в </w:t>
      </w:r>
      <w:r w:rsidR="004F23C1" w:rsidRPr="00476BA0">
        <w:rPr>
          <w:rFonts w:ascii="Times New Roman" w:hAnsi="Times New Roman" w:cs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РПГУ.</w:t>
      </w:r>
      <w:proofErr w:type="gramEnd"/>
    </w:p>
    <w:p w:rsidR="00692EB3" w:rsidRDefault="005F300E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476BA0">
        <w:rPr>
          <w:rFonts w:ascii="Times New Roman" w:eastAsia="Calibri" w:hAnsi="Times New Roman"/>
          <w:sz w:val="28"/>
          <w:szCs w:val="28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о готовности результата в личный кабинет заявителя на </w:t>
      </w:r>
      <w:r w:rsidR="005E6510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692EB3" w:rsidRDefault="005F300E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</w:t>
      </w:r>
      <w:r w:rsidR="00734A13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направленном в уполномоченный орган, через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692EB3" w:rsidRDefault="005F300E" w:rsidP="0099159A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00E" w:rsidRPr="00692EB3" w:rsidRDefault="005F300E" w:rsidP="0099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476BA0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476BA0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476BA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>, требования к порядку</w:t>
      </w:r>
    </w:p>
    <w:p w:rsidR="006E25AF" w:rsidRPr="00476BA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476BA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 xml:space="preserve"> в электронной форме </w:t>
      </w:r>
    </w:p>
    <w:p w:rsidR="006E25AF" w:rsidRPr="00476BA0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="00E00F3C" w:rsidRPr="00476BA0">
        <w:rPr>
          <w:rFonts w:ascii="Times New Roman" w:hAnsi="Times New Roman"/>
          <w:sz w:val="28"/>
          <w:szCs w:val="28"/>
        </w:rPr>
        <w:t xml:space="preserve"> (действия):</w:t>
      </w:r>
    </w:p>
    <w:p w:rsidR="00965920" w:rsidRDefault="00692EB3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рием и регистрация уведомления об окончании строительства;</w:t>
      </w:r>
    </w:p>
    <w:p w:rsidR="007167AF" w:rsidRDefault="00692EB3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proofErr w:type="gramStart"/>
      <w:r w:rsidR="00BF10CE" w:rsidRPr="00476BA0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proofErr w:type="gramEnd"/>
      <w:r w:rsidR="00BF10CE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920" w:rsidRPr="00476BA0">
        <w:rPr>
          <w:rFonts w:ascii="Times New Roman" w:hAnsi="Times New Roman"/>
          <w:sz w:val="28"/>
          <w:szCs w:val="28"/>
        </w:rPr>
        <w:t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A383C" w:rsidRPr="00476BA0">
        <w:rPr>
          <w:rFonts w:ascii="Times New Roman" w:hAnsi="Times New Roman"/>
          <w:sz w:val="28"/>
          <w:szCs w:val="28"/>
        </w:rPr>
        <w:t>;</w:t>
      </w:r>
      <w:r w:rsidR="00965920" w:rsidRPr="00476BA0">
        <w:rPr>
          <w:rFonts w:ascii="Times New Roman" w:hAnsi="Times New Roman"/>
          <w:sz w:val="28"/>
          <w:szCs w:val="28"/>
        </w:rPr>
        <w:t xml:space="preserve"> </w:t>
      </w:r>
    </w:p>
    <w:p w:rsidR="00965920" w:rsidRPr="00692EB3" w:rsidRDefault="00692EB3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</w:t>
      </w:r>
      <w:r w:rsidR="00524008" w:rsidRPr="00476BA0">
        <w:rPr>
          <w:rFonts w:ascii="Times New Roman" w:hAnsi="Times New Roman"/>
          <w:sz w:val="28"/>
          <w:szCs w:val="28"/>
        </w:rPr>
        <w:t>. Подготовка результата пред</w:t>
      </w:r>
      <w:r w:rsidR="009F7363" w:rsidRPr="00476BA0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65920" w:rsidRPr="00476BA0">
        <w:rPr>
          <w:rFonts w:ascii="Times New Roman" w:hAnsi="Times New Roman"/>
          <w:sz w:val="28"/>
          <w:szCs w:val="28"/>
        </w:rPr>
        <w:t>;</w:t>
      </w:r>
    </w:p>
    <w:p w:rsidR="00692EB3" w:rsidRDefault="00692EB3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5920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услуги.</w:t>
      </w:r>
    </w:p>
    <w:p w:rsidR="00692EB3" w:rsidRDefault="006E25AF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3.1.1. Прием </w:t>
      </w:r>
      <w:r w:rsidR="00965920" w:rsidRPr="00476BA0">
        <w:rPr>
          <w:rFonts w:ascii="Times New Roman" w:hAnsi="Times New Roman"/>
          <w:sz w:val="28"/>
          <w:szCs w:val="28"/>
        </w:rPr>
        <w:t>и регистрация уведомления об окончании строительства</w:t>
      </w:r>
      <w:r w:rsidR="00692EB3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</w:t>
      </w:r>
      <w:r w:rsidRPr="00476BA0">
        <w:rPr>
          <w:rFonts w:ascii="Times New Roman" w:hAnsi="Times New Roman"/>
          <w:sz w:val="28"/>
          <w:szCs w:val="28"/>
        </w:rPr>
        <w:lastRenderedPageBreak/>
        <w:t>жительства (месту пребывания, месту фактического проживания)</w:t>
      </w:r>
      <w:r w:rsidRPr="00476BA0">
        <w:rPr>
          <w:rFonts w:ascii="Times New Roman" w:eastAsia="Calibri" w:hAnsi="Times New Roman"/>
          <w:sz w:val="28"/>
          <w:szCs w:val="28"/>
        </w:rPr>
        <w:t>,</w:t>
      </w:r>
      <w:r w:rsidRPr="00476BA0">
        <w:rPr>
          <w:rFonts w:ascii="Times New Roman" w:hAnsi="Times New Roman"/>
          <w:sz w:val="28"/>
          <w:szCs w:val="28"/>
        </w:rPr>
        <w:t xml:space="preserve"> с </w:t>
      </w:r>
      <w:r w:rsidR="00965920" w:rsidRPr="00476BA0">
        <w:rPr>
          <w:rFonts w:ascii="Times New Roman" w:hAnsi="Times New Roman"/>
          <w:sz w:val="28"/>
          <w:szCs w:val="28"/>
        </w:rPr>
        <w:t>уведомлением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документами; </w:t>
      </w:r>
      <w:r w:rsidRPr="00476BA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965920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</w:t>
      </w:r>
      <w:r w:rsidR="00965920" w:rsidRPr="00476BA0">
        <w:rPr>
          <w:rFonts w:ascii="Times New Roman" w:eastAsia="Calibri" w:hAnsi="Times New Roman"/>
          <w:sz w:val="28"/>
          <w:szCs w:val="28"/>
        </w:rPr>
        <w:t xml:space="preserve"> почтовым отправлением или</w:t>
      </w:r>
      <w:r w:rsidRPr="00476BA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3347BE" w:rsidRPr="00476BA0">
        <w:rPr>
          <w:rFonts w:ascii="Times New Roman" w:eastAsia="Calibri" w:hAnsi="Times New Roman"/>
          <w:sz w:val="28"/>
          <w:szCs w:val="28"/>
        </w:rPr>
        <w:t>РПГУ</w:t>
      </w:r>
      <w:r w:rsidRPr="00476BA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E00F3C" w:rsidRPr="00476BA0">
        <w:rPr>
          <w:rFonts w:ascii="Times New Roman" w:eastAsia="Calibri" w:hAnsi="Times New Roman"/>
          <w:sz w:val="28"/>
          <w:szCs w:val="28"/>
        </w:rPr>
        <w:t>.</w:t>
      </w:r>
    </w:p>
    <w:p w:rsidR="00692EB3" w:rsidRDefault="006E25AF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692EB3" w:rsidRDefault="006E25AF" w:rsidP="005B72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476BA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E20B4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E20B4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4E20B4" w:rsidRPr="00476BA0">
        <w:rPr>
          <w:rFonts w:ascii="Times New Roman" w:hAnsi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8926A9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="00AD49A6" w:rsidRPr="00476BA0">
        <w:rPr>
          <w:rFonts w:ascii="Times New Roman" w:hAnsi="Times New Roman" w:cs="Times New Roman"/>
          <w:sz w:val="28"/>
          <w:szCs w:val="28"/>
        </w:rPr>
        <w:t>в п</w:t>
      </w:r>
      <w:r w:rsidR="00FA5C8B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D49A6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733C9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733C9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7F5E42" w:rsidRPr="00476BA0">
        <w:rPr>
          <w:rFonts w:ascii="Times New Roman" w:hAnsi="Times New Roman" w:cs="Times New Roman"/>
          <w:sz w:val="28"/>
          <w:szCs w:val="28"/>
        </w:rPr>
        <w:t>1</w:t>
      </w:r>
      <w:r w:rsidR="00B733C9" w:rsidRPr="00476BA0">
        <w:rPr>
          <w:rFonts w:ascii="Times New Roman" w:hAnsi="Times New Roman" w:cs="Times New Roman"/>
          <w:sz w:val="28"/>
          <w:szCs w:val="28"/>
        </w:rPr>
        <w:t>5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733C9" w:rsidRPr="00476BA0">
        <w:rPr>
          <w:rFonts w:ascii="Times New Roman" w:hAnsi="Times New Roman" w:cs="Times New Roman"/>
          <w:sz w:val="28"/>
          <w:szCs w:val="28"/>
        </w:rPr>
        <w:t>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BC55EA">
        <w:rPr>
          <w:rFonts w:ascii="Times New Roman" w:hAnsi="Times New Roman" w:cs="Times New Roman"/>
          <w:sz w:val="28"/>
          <w:szCs w:val="28"/>
        </w:rPr>
        <w:t xml:space="preserve"> (при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5C3242" w:rsidRPr="00476BA0">
        <w:rPr>
          <w:rFonts w:ascii="Times New Roman" w:hAnsi="Times New Roman" w:cs="Times New Roman"/>
          <w:sz w:val="28"/>
          <w:szCs w:val="28"/>
        </w:rPr>
        <w:t>направление у</w:t>
      </w:r>
      <w:r w:rsidR="005C3242" w:rsidRPr="00476BA0">
        <w:rPr>
          <w:rFonts w:ascii="Times New Roman" w:eastAsia="Calibri" w:hAnsi="Times New Roman"/>
          <w:sz w:val="28"/>
          <w:szCs w:val="28"/>
        </w:rPr>
        <w:t xml:space="preserve">ведомления о соответствии (несоответствии) </w:t>
      </w:r>
      <w:proofErr w:type="gramStart"/>
      <w:r w:rsidR="005C3242" w:rsidRPr="00476BA0">
        <w:rPr>
          <w:rFonts w:ascii="Times New Roman" w:eastAsia="Calibri" w:hAnsi="Times New Roman"/>
          <w:sz w:val="28"/>
          <w:szCs w:val="28"/>
        </w:rPr>
        <w:t>построенных</w:t>
      </w:r>
      <w:proofErr w:type="gramEnd"/>
      <w:r w:rsidR="005C3242" w:rsidRPr="00476BA0">
        <w:rPr>
          <w:rFonts w:ascii="Times New Roman" w:eastAsia="Calibri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3.1.1.3. </w:t>
      </w:r>
      <w:r w:rsidRPr="00476BA0">
        <w:rPr>
          <w:rFonts w:ascii="Times New Roman" w:hAnsi="Times New Roman"/>
          <w:sz w:val="28"/>
          <w:szCs w:val="28"/>
        </w:rPr>
        <w:t xml:space="preserve">При направлении заявителем </w:t>
      </w:r>
      <w:r w:rsidR="006A0ABA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 </w:t>
      </w:r>
      <w:r w:rsidRPr="00476BA0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476BA0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476BA0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476BA0">
        <w:rPr>
          <w:rFonts w:ascii="Times New Roman" w:hAnsi="Times New Roman"/>
          <w:sz w:val="28"/>
          <w:szCs w:val="28"/>
        </w:rPr>
        <w:t>невскрытыми</w:t>
      </w:r>
      <w:proofErr w:type="gramEnd"/>
      <w:r w:rsidRPr="00476BA0">
        <w:rPr>
          <w:rFonts w:ascii="Times New Roman" w:hAnsi="Times New Roman"/>
          <w:sz w:val="28"/>
          <w:szCs w:val="28"/>
        </w:rPr>
        <w:t>;</w:t>
      </w:r>
    </w:p>
    <w:p w:rsidR="000211B2" w:rsidRPr="00476BA0" w:rsidRDefault="000211B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вскрывает конверты, проверяет наличие в них </w:t>
      </w:r>
      <w:r w:rsidR="00BC362C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:rsidR="000211B2" w:rsidRPr="00476BA0" w:rsidRDefault="000211B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проверяет, что </w:t>
      </w:r>
      <w:r w:rsidR="00BC362C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476BA0" w:rsidRDefault="000211B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476BA0" w:rsidRDefault="000211B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BC362C" w:rsidRPr="00476BA0">
        <w:rPr>
          <w:rFonts w:ascii="Times New Roman" w:hAnsi="Times New Roman" w:cs="Times New Roman"/>
          <w:sz w:val="28"/>
          <w:szCs w:val="28"/>
        </w:rPr>
        <w:t>15 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</w:t>
      </w:r>
      <w:r w:rsidR="003C6076">
        <w:rPr>
          <w:rFonts w:ascii="Times New Roman" w:hAnsi="Times New Roman" w:cs="Times New Roman"/>
          <w:sz w:val="28"/>
          <w:szCs w:val="28"/>
        </w:rPr>
        <w:t>ктронного документооборота (при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уполномоченного органа.</w:t>
      </w:r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C362C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BC362C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BC362C" w:rsidRPr="00476BA0">
        <w:rPr>
          <w:rFonts w:ascii="Times New Roman" w:eastAsia="Calibri" w:hAnsi="Times New Roman"/>
          <w:sz w:val="28"/>
          <w:szCs w:val="28"/>
        </w:rPr>
        <w:t xml:space="preserve">ведомления о соответствии (несоответствии) </w:t>
      </w:r>
      <w:proofErr w:type="gramStart"/>
      <w:r w:rsidR="00BC362C" w:rsidRPr="00476BA0">
        <w:rPr>
          <w:rFonts w:ascii="Times New Roman" w:eastAsia="Calibri" w:hAnsi="Times New Roman"/>
          <w:sz w:val="28"/>
          <w:szCs w:val="28"/>
        </w:rPr>
        <w:t>построенных</w:t>
      </w:r>
      <w:proofErr w:type="gramEnd"/>
      <w:r w:rsidR="00BC362C" w:rsidRPr="00476BA0">
        <w:rPr>
          <w:rFonts w:ascii="Times New Roman" w:eastAsia="Calibri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</w:t>
      </w:r>
      <w:r w:rsidR="00BC362C" w:rsidRPr="00476BA0">
        <w:rPr>
          <w:rFonts w:ascii="Times New Roman" w:eastAsia="Calibri" w:hAnsi="Times New Roman"/>
          <w:sz w:val="28"/>
          <w:szCs w:val="28"/>
        </w:rPr>
        <w:lastRenderedPageBreak/>
        <w:t>садового дома требованиям законодательства о градостроительной деятельности.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3.1.1.</w:t>
      </w:r>
      <w:r w:rsidR="000211B2" w:rsidRPr="00476BA0">
        <w:rPr>
          <w:rFonts w:ascii="Times New Roman" w:eastAsia="Calibri" w:hAnsi="Times New Roman"/>
          <w:sz w:val="28"/>
          <w:szCs w:val="28"/>
        </w:rPr>
        <w:t>4</w:t>
      </w:r>
      <w:r w:rsidRPr="00476BA0">
        <w:rPr>
          <w:rFonts w:ascii="Times New Roman" w:eastAsia="Calibri" w:hAnsi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BD6F4C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D35AD7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D6F4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электронную форму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, прикрепить к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уведомлению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необходимые для предоставления муниципальной услуги (при наличии).</w:t>
      </w:r>
    </w:p>
    <w:p w:rsidR="00BD6F4C" w:rsidRPr="00476BA0" w:rsidRDefault="00BD6F4C" w:rsidP="005B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размещается образец заполнения электронной формы </w:t>
      </w:r>
      <w:r w:rsidR="00E959A7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(запроса).</w:t>
      </w:r>
    </w:p>
    <w:p w:rsidR="00BD6F4C" w:rsidRPr="00476BA0" w:rsidRDefault="00BD6F4C" w:rsidP="005B7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</w:t>
      </w:r>
      <w:r w:rsidR="00E959A7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eastAsia="Calibri" w:hAnsi="Times New Roman"/>
          <w:sz w:val="28"/>
          <w:szCs w:val="28"/>
        </w:rPr>
        <w:t>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</w:t>
      </w:r>
      <w:r w:rsidR="002E7451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документов, в случае отсутствия технической возможности автоматического уведомления заявителя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РПГУ;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E7451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E7451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2E7451" w:rsidRPr="00476BA0">
        <w:rPr>
          <w:rFonts w:ascii="Times New Roman" w:eastAsia="Calibri" w:hAnsi="Times New Roman"/>
          <w:sz w:val="28"/>
          <w:szCs w:val="28"/>
        </w:rPr>
        <w:t xml:space="preserve">ведомления о соответствии (несоответствии) </w:t>
      </w:r>
      <w:proofErr w:type="gramStart"/>
      <w:r w:rsidR="002E7451" w:rsidRPr="00476BA0">
        <w:rPr>
          <w:rFonts w:ascii="Times New Roman" w:eastAsia="Calibri" w:hAnsi="Times New Roman"/>
          <w:sz w:val="28"/>
          <w:szCs w:val="28"/>
        </w:rPr>
        <w:t>построенных</w:t>
      </w:r>
      <w:proofErr w:type="gramEnd"/>
      <w:r w:rsidR="002E7451" w:rsidRPr="00476BA0">
        <w:rPr>
          <w:rFonts w:ascii="Times New Roman" w:eastAsia="Calibri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</w:t>
      </w:r>
      <w:r w:rsidR="00AB40B2" w:rsidRPr="00476BA0">
        <w:rPr>
          <w:rFonts w:ascii="Times New Roman" w:hAnsi="Times New Roman" w:cs="Times New Roman"/>
          <w:sz w:val="28"/>
          <w:szCs w:val="28"/>
        </w:rPr>
        <w:t>1 рабочий день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476BA0" w:rsidRDefault="00BD6F4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AB40B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3.1.2. </w:t>
      </w:r>
      <w:r w:rsidR="009E2760" w:rsidRPr="00476BA0">
        <w:rPr>
          <w:rFonts w:ascii="Times New Roman" w:hAnsi="Times New Roman" w:cs="Times New Roman"/>
          <w:sz w:val="28"/>
          <w:szCs w:val="28"/>
        </w:rPr>
        <w:t>П</w:t>
      </w:r>
      <w:r w:rsidR="009E276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9A383C" w:rsidRPr="00476BA0">
        <w:rPr>
          <w:rFonts w:ascii="Times New Roman" w:hAnsi="Times New Roman"/>
          <w:sz w:val="28"/>
          <w:szCs w:val="28"/>
        </w:rPr>
        <w:t>с</w:t>
      </w:r>
      <w:r w:rsidR="007E6C73" w:rsidRPr="00476BA0">
        <w:rPr>
          <w:rFonts w:ascii="Times New Roman" w:hAnsi="Times New Roman"/>
          <w:color w:val="000000" w:themeColor="text1"/>
          <w:sz w:val="28"/>
          <w:szCs w:val="28"/>
        </w:rPr>
        <w:t>ведений</w:t>
      </w:r>
      <w:r w:rsidR="009E2760" w:rsidRPr="00476BA0">
        <w:rPr>
          <w:rFonts w:ascii="Times New Roman" w:hAnsi="Times New Roman"/>
          <w:sz w:val="28"/>
          <w:szCs w:val="28"/>
        </w:rPr>
        <w:t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76BA0">
        <w:rPr>
          <w:rFonts w:ascii="Times New Roman" w:hAnsi="Times New Roman"/>
          <w:sz w:val="28"/>
          <w:szCs w:val="28"/>
        </w:rPr>
        <w:t>.</w:t>
      </w:r>
      <w:r w:rsidR="009E2760" w:rsidRPr="00476BA0">
        <w:rPr>
          <w:rFonts w:ascii="Times New Roman" w:hAnsi="Times New Roman"/>
          <w:sz w:val="28"/>
          <w:szCs w:val="28"/>
        </w:rPr>
        <w:t xml:space="preserve"> 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органа, ответственное за направление у</w:t>
      </w:r>
      <w:r w:rsidRPr="00476BA0">
        <w:rPr>
          <w:rFonts w:ascii="Times New Roman" w:eastAsia="Calibri" w:hAnsi="Times New Roman"/>
          <w:sz w:val="28"/>
          <w:szCs w:val="28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80DCD" w:rsidRPr="00476BA0">
        <w:rPr>
          <w:rFonts w:ascii="Times New Roman" w:eastAsia="Calibri" w:hAnsi="Times New Roman"/>
          <w:sz w:val="28"/>
          <w:szCs w:val="28"/>
        </w:rPr>
        <w:t xml:space="preserve"> (далее – уполномоченное структурное подразделение).</w:t>
      </w:r>
      <w:proofErr w:type="gramEnd"/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76BA0">
        <w:rPr>
          <w:rFonts w:ascii="Times New Roman" w:hAnsi="Times New Roman" w:cs="Times New Roman"/>
          <w:sz w:val="28"/>
          <w:szCs w:val="28"/>
        </w:rPr>
        <w:t>структурного подразделения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2.6.1</w:t>
      </w:r>
      <w:r w:rsidR="00F03D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РФ), поручает уполномоченному </w:t>
      </w:r>
      <w:r w:rsidR="00472B32" w:rsidRPr="00476BA0">
        <w:rPr>
          <w:rFonts w:ascii="Times New Roman" w:hAnsi="Times New Roman" w:cs="Times New Roman"/>
          <w:sz w:val="28"/>
          <w:szCs w:val="28"/>
        </w:rPr>
        <w:t>специалисту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осуществить подготовку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 возвращении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472B3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специалистом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472B32" w:rsidRPr="00476BA0">
        <w:rPr>
          <w:rFonts w:ascii="Times New Roman" w:hAnsi="Times New Roman" w:cs="Times New Roman"/>
          <w:sz w:val="28"/>
          <w:szCs w:val="28"/>
        </w:rPr>
        <w:t>р</w:t>
      </w:r>
      <w:r w:rsidR="00472B32"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(направляет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472B32" w:rsidRPr="00476BA0">
        <w:rPr>
          <w:rFonts w:ascii="Times New Roman" w:hAnsi="Times New Roman" w:cs="Times New Roman"/>
          <w:sz w:val="28"/>
          <w:szCs w:val="28"/>
        </w:rPr>
        <w:t>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472B3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84783D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проекту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</w:t>
      </w:r>
      <w:r w:rsidR="0084783D" w:rsidRPr="00476BA0">
        <w:rPr>
          <w:rFonts w:ascii="Times New Roman" w:hAnsi="Times New Roman" w:cs="Times New Roman"/>
          <w:sz w:val="28"/>
          <w:szCs w:val="28"/>
        </w:rPr>
        <w:t>р</w:t>
      </w:r>
      <w:r w:rsidR="0084783D"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84783D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Доработанный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</w:t>
      </w:r>
      <w:r w:rsidR="0084783D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4783D" w:rsidRPr="00476BA0">
        <w:rPr>
          <w:rFonts w:ascii="Times New Roman" w:hAnsi="Times New Roman" w:cs="Times New Roman"/>
          <w:sz w:val="28"/>
          <w:szCs w:val="28"/>
        </w:rPr>
        <w:t>р</w:t>
      </w:r>
      <w:r w:rsidR="0084783D" w:rsidRPr="00476BA0">
        <w:rPr>
          <w:rFonts w:ascii="Times New Roman" w:eastAsia="Calibri" w:hAnsi="Times New Roman"/>
          <w:sz w:val="28"/>
          <w:szCs w:val="28"/>
        </w:rPr>
        <w:t>уководителю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направления начальнику </w:t>
      </w:r>
      <w:r w:rsidR="0084783D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C71E64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4783D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</w:p>
    <w:p w:rsidR="00C71E64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</w:t>
      </w:r>
      <w:r w:rsidR="00C71E64" w:rsidRPr="00476BA0">
        <w:rPr>
          <w:rFonts w:ascii="Times New Roman" w:hAnsi="Times New Roman" w:cs="Times New Roman"/>
          <w:sz w:val="28"/>
          <w:szCs w:val="28"/>
        </w:rPr>
        <w:t>;</w:t>
      </w:r>
    </w:p>
    <w:p w:rsidR="0051071F" w:rsidRPr="00476BA0" w:rsidRDefault="00C71E64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указано в уведомлении об окончании строительства, направленном через 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возможности)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получении результата предоставления услуги в электронной форме, подписывает электронной подписью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в форме электронного документа</w:t>
      </w:r>
      <w:r w:rsidR="0051071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Pr="00476BA0" w:rsidRDefault="00C71E64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об окончании строительства и приложенных к нему документов фиксируется </w:t>
      </w:r>
      <w:r w:rsidR="00AE22AE" w:rsidRPr="00476BA0">
        <w:rPr>
          <w:rFonts w:ascii="Times New Roman" w:hAnsi="Times New Roman" w:cs="Times New Roman"/>
          <w:sz w:val="28"/>
          <w:szCs w:val="28"/>
        </w:rPr>
        <w:t>в установленном порядке, в том числе в системе электронного документооборота (при наличии технической возможности) 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Default="0051071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AE22AE" w:rsidRPr="00476BA0">
        <w:rPr>
          <w:rFonts w:ascii="Times New Roman" w:hAnsi="Times New Roman" w:cs="Times New Roman"/>
          <w:sz w:val="28"/>
          <w:szCs w:val="28"/>
        </w:rPr>
        <w:t>р</w:t>
      </w:r>
      <w:r w:rsidR="00AE22AE"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AF9">
        <w:rPr>
          <w:rFonts w:ascii="Times New Roman" w:hAnsi="Times New Roman" w:cs="Times New Roman"/>
          <w:sz w:val="28"/>
          <w:szCs w:val="28"/>
        </w:rPr>
        <w:t>3.1.3.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CB17F4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 Подготовка результата предоставления муниципальной услуги.</w:t>
      </w:r>
      <w:r w:rsidR="00331DD8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3B65B0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="00C80DCD" w:rsidRPr="00476BA0">
        <w:rPr>
          <w:rFonts w:ascii="Times New Roman" w:eastAsia="Calibri" w:hAnsi="Times New Roman"/>
          <w:sz w:val="28"/>
          <w:szCs w:val="28"/>
        </w:rPr>
        <w:t>уполномоченное структурное подразделение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C80DCD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после ознакомления с поступившим уведомлением об окончании строительства поручает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3B65B0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с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пециалист, с целью подготовки проекта уведомления о соответствии (несоответствии)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о градостроительной деятельности </w:t>
      </w:r>
      <w:r w:rsidR="00AE22AE" w:rsidRPr="00476BA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D0131" w:rsidRPr="00476BA0" w:rsidRDefault="00B6481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роверку соответствия указанных в уведомлении об окончании </w:t>
      </w:r>
      <w:r w:rsidR="00AE22AE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AE22AE" w:rsidRPr="00476BA0">
        <w:rPr>
          <w:rFonts w:ascii="Times New Roman" w:hAnsi="Times New Roman" w:cs="Times New Roman"/>
          <w:sz w:val="28"/>
          <w:szCs w:val="28"/>
        </w:rPr>
        <w:t>Гр</w:t>
      </w:r>
      <w:r w:rsidR="003B65B0" w:rsidRPr="00476BA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D0131" w:rsidRPr="00476BA0">
        <w:rPr>
          <w:rFonts w:ascii="Times New Roman" w:hAnsi="Times New Roman" w:cs="Times New Roman"/>
          <w:sz w:val="28"/>
          <w:szCs w:val="28"/>
        </w:rPr>
        <w:t xml:space="preserve"> РФ</w:t>
      </w:r>
      <w:r w:rsidR="00524008" w:rsidRPr="00476BA0">
        <w:rPr>
          <w:rFonts w:ascii="Times New Roman" w:hAnsi="Times New Roman" w:cs="Times New Roman"/>
          <w:sz w:val="28"/>
          <w:szCs w:val="28"/>
        </w:rPr>
        <w:t>,</w:t>
      </w:r>
      <w:r w:rsidR="00ED013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D28E1" w:rsidRPr="00476BA0">
        <w:rPr>
          <w:rFonts w:ascii="Times New Roman" w:hAnsi="Times New Roman" w:cs="Times New Roman"/>
          <w:sz w:val="28"/>
          <w:szCs w:val="28"/>
        </w:rPr>
        <w:t>в том числе в случае</w:t>
      </w:r>
      <w:proofErr w:type="gramEnd"/>
      <w:r w:rsidR="000D28E1" w:rsidRPr="00476B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D28E1" w:rsidRPr="00476BA0">
        <w:rPr>
          <w:rFonts w:ascii="Times New Roman" w:hAnsi="Times New Roman" w:cs="Times New Roman"/>
          <w:sz w:val="28"/>
          <w:szCs w:val="28"/>
        </w:rPr>
        <w:t>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</w:t>
      </w:r>
      <w:r w:rsidR="006A6E25" w:rsidRPr="00476BA0">
        <w:rPr>
          <w:rFonts w:ascii="Times New Roman" w:hAnsi="Times New Roman" w:cs="Times New Roman"/>
          <w:sz w:val="28"/>
          <w:szCs w:val="28"/>
        </w:rPr>
        <w:t>ельстве</w:t>
      </w:r>
      <w:r w:rsidR="000D28E1" w:rsidRPr="00476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D28E1" w:rsidRPr="00476BA0" w:rsidRDefault="000D28E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</w:t>
      </w:r>
      <w:r w:rsidR="006A6E25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B6481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="00AE22AE"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="00AE22AE"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исторического поселения федерального или регионального значения;</w:t>
      </w:r>
    </w:p>
    <w:p w:rsidR="00AE22AE" w:rsidRPr="00476BA0" w:rsidRDefault="00B6481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E22AE" w:rsidRPr="00476BA0" w:rsidRDefault="00B6481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такой объект капитального строительства не введен в эксплуатацию;</w:t>
      </w:r>
    </w:p>
    <w:p w:rsidR="00AE22AE" w:rsidRPr="00476BA0" w:rsidRDefault="00B6481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проекта уведомления о соответствии (несоответствии)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BE1030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специалистом проекта уведомления о соответствии (несоответствии)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BE1030" w:rsidRPr="00476BA0">
        <w:rPr>
          <w:rFonts w:ascii="Times New Roman" w:hAnsi="Times New Roman" w:cs="Times New Roman"/>
          <w:sz w:val="28"/>
          <w:szCs w:val="28"/>
        </w:rPr>
        <w:t>р</w:t>
      </w:r>
      <w:r w:rsidR="00BE1030"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BE1030" w:rsidRPr="00476BA0">
        <w:rPr>
          <w:rFonts w:ascii="Times New Roman" w:hAnsi="Times New Roman" w:cs="Times New Roman"/>
          <w:sz w:val="28"/>
          <w:szCs w:val="28"/>
        </w:rPr>
        <w:t>р</w:t>
      </w:r>
      <w:r w:rsidR="00BE1030"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>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  <w:proofErr w:type="gramEnd"/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Доработанный проект уведомления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E1030" w:rsidRPr="00476BA0">
        <w:rPr>
          <w:rFonts w:ascii="Times New Roman" w:hAnsi="Times New Roman" w:cs="Times New Roman"/>
          <w:sz w:val="28"/>
          <w:szCs w:val="28"/>
        </w:rPr>
        <w:t>р</w:t>
      </w:r>
      <w:r w:rsidR="00BE1030" w:rsidRPr="00476BA0">
        <w:rPr>
          <w:rFonts w:ascii="Times New Roman" w:eastAsia="Calibri" w:hAnsi="Times New Roman"/>
          <w:sz w:val="28"/>
          <w:szCs w:val="28"/>
        </w:rPr>
        <w:t>уководителю уполномоченного структурного подразделения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476BA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для визирования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D36B8B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36B8B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 w:rsidR="00D36B8B" w:rsidRPr="00476BA0">
        <w:rPr>
          <w:rFonts w:ascii="Times New Roman" w:hAnsi="Times New Roman" w:cs="Times New Roman"/>
          <w:sz w:val="28"/>
          <w:szCs w:val="28"/>
        </w:rPr>
        <w:t>:</w:t>
      </w:r>
    </w:p>
    <w:p w:rsidR="00D36B8B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проект уведомления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в бумажном виде;</w:t>
      </w:r>
    </w:p>
    <w:p w:rsidR="00AE22AE" w:rsidRPr="00476BA0" w:rsidRDefault="00F05756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указано в уведомлении об окончании строительства, направленном через </w:t>
      </w:r>
      <w:r w:rsidR="000A484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</w:t>
      </w:r>
      <w:r w:rsidR="00AE22AE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492C5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подписанное начальником </w:t>
      </w:r>
      <w:r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специалисту, подготавливавшему проект, для передачи специалисту, ответственному за прием-выдачу документов.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951B20">
        <w:rPr>
          <w:rFonts w:ascii="Times New Roman" w:hAnsi="Times New Roman" w:cs="Times New Roman"/>
          <w:sz w:val="28"/>
          <w:szCs w:val="28"/>
        </w:rPr>
        <w:t>2</w:t>
      </w:r>
      <w:r w:rsidR="005A5F76" w:rsidRPr="00476BA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951B20">
        <w:rPr>
          <w:rFonts w:ascii="Times New Roman" w:hAnsi="Times New Roman" w:cs="Times New Roman"/>
          <w:sz w:val="28"/>
          <w:szCs w:val="28"/>
        </w:rPr>
        <w:t>я</w:t>
      </w:r>
      <w:r w:rsidR="005A5F76" w:rsidRPr="00476BA0">
        <w:rPr>
          <w:rFonts w:ascii="Times New Roman" w:hAnsi="Times New Roman" w:cs="Times New Roman"/>
          <w:sz w:val="28"/>
          <w:szCs w:val="28"/>
        </w:rPr>
        <w:t xml:space="preserve"> с момента регистрации и передачи уполномоченному специалисту</w:t>
      </w:r>
      <w:r w:rsidR="000A484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</w:t>
      </w:r>
      <w:r w:rsidR="00492C5F" w:rsidRPr="00476BA0">
        <w:rPr>
          <w:rFonts w:ascii="Times New Roman" w:hAnsi="Times New Roman" w:cs="Times New Roman"/>
          <w:sz w:val="28"/>
          <w:szCs w:val="28"/>
        </w:rPr>
        <w:t>направления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92C5F" w:rsidRPr="00476BA0">
        <w:rPr>
          <w:rFonts w:ascii="Times New Roman" w:hAnsi="Times New Roman" w:cs="Times New Roman"/>
          <w:sz w:val="28"/>
          <w:szCs w:val="28"/>
        </w:rPr>
        <w:t xml:space="preserve"> РФ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492C5F" w:rsidRPr="00476B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92C5F" w:rsidRPr="00476BA0">
        <w:rPr>
          <w:rFonts w:ascii="Times New Roman" w:hAnsi="Times New Roman" w:cs="Times New Roman"/>
          <w:sz w:val="28"/>
          <w:szCs w:val="28"/>
        </w:rPr>
        <w:t xml:space="preserve"> РФ</w:t>
      </w:r>
      <w:r w:rsidRPr="00476BA0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  <w:proofErr w:type="gramEnd"/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или садового дома установленным параметрам и (или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такой объект капитального строительства не введен в эксплуатацию.</w:t>
      </w:r>
    </w:p>
    <w:p w:rsidR="00AE22AE" w:rsidRPr="00476BA0" w:rsidRDefault="00AE22AE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принятие решения о направлении </w:t>
      </w:r>
      <w:r w:rsidRPr="00476BA0">
        <w:rPr>
          <w:rFonts w:ascii="Times New Roman" w:hAnsi="Times New Roman" w:cs="Times New Roman"/>
          <w:sz w:val="28"/>
          <w:szCs w:val="28"/>
        </w:rPr>
        <w:t>застройщику способом, указанным в уведомлении об окончании строительства, уведомления о соответствии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3E3F02" w:rsidRPr="00476BA0" w:rsidRDefault="003E3F0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476BA0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92C5F" w:rsidRPr="00476BA0" w:rsidRDefault="00492C5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</w:t>
      </w:r>
      <w:r w:rsidRPr="00476BA0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1B602B" w:rsidRPr="00476BA0" w:rsidRDefault="001B602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</w:t>
      </w:r>
      <w:r w:rsidR="00B71CC7" w:rsidRPr="00476BA0">
        <w:rPr>
          <w:rFonts w:ascii="Times New Roman" w:hAnsi="Times New Roman" w:cs="Times New Roman"/>
          <w:sz w:val="28"/>
          <w:szCs w:val="28"/>
        </w:rPr>
        <w:t>течение 7 рабочих дней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об окончании строительства:</w:t>
      </w:r>
    </w:p>
    <w:p w:rsidR="000D718D" w:rsidRPr="00476BA0" w:rsidRDefault="001B602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0D718D" w:rsidRPr="00476BA0">
        <w:rPr>
          <w:rFonts w:ascii="Times New Roman" w:hAnsi="Times New Roman" w:cs="Times New Roman"/>
          <w:sz w:val="28"/>
          <w:szCs w:val="28"/>
        </w:rPr>
        <w:t>Кузбасса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hAnsi="Times New Roman" w:cs="Times New Roman"/>
          <w:sz w:val="28"/>
          <w:szCs w:val="28"/>
        </w:rPr>
        <w:t>абзацами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 1 или 2 </w:t>
      </w:r>
      <w:r w:rsidR="0071167B" w:rsidRPr="00476B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A6888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C0F11"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1B602B" w:rsidRPr="00476BA0" w:rsidRDefault="001B602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по Кемеровской области</w:t>
      </w:r>
      <w:r w:rsidR="000D718D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C3ED8" w:rsidRPr="00476BA0">
        <w:rPr>
          <w:rFonts w:ascii="Times New Roman" w:hAnsi="Times New Roman" w:cs="Times New Roman"/>
          <w:sz w:val="28"/>
          <w:szCs w:val="28"/>
        </w:rPr>
        <w:t>–</w:t>
      </w:r>
      <w:r w:rsidR="000D718D" w:rsidRPr="00476BA0">
        <w:rPr>
          <w:rFonts w:ascii="Times New Roman" w:hAnsi="Times New Roman" w:cs="Times New Roman"/>
          <w:sz w:val="28"/>
          <w:szCs w:val="28"/>
        </w:rPr>
        <w:t xml:space="preserve"> Кузбассу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5B726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</w:rPr>
        <w:t xml:space="preserve">в </w:t>
      </w:r>
      <w:r w:rsidR="000C0F11" w:rsidRPr="00476BA0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2 </w:t>
      </w:r>
      <w:r w:rsidR="0086093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пункта 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абзацами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или 4 </w:t>
      </w:r>
      <w:r w:rsidR="00860931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943D8" w:rsidRPr="00476BA0" w:rsidRDefault="00F943D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об окончании строительства и документов посредством </w:t>
      </w:r>
      <w:r w:rsidR="000D6D4D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РПГУ.</w:t>
      </w:r>
      <w:proofErr w:type="gramEnd"/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3.1.4. </w:t>
      </w:r>
      <w:r w:rsidR="001B602B" w:rsidRPr="00476BA0">
        <w:rPr>
          <w:rFonts w:ascii="Times New Roman" w:hAnsi="Times New Roman" w:cs="Times New Roman"/>
          <w:sz w:val="28"/>
          <w:szCs w:val="28"/>
        </w:rPr>
        <w:t>В</w:t>
      </w:r>
      <w:r w:rsidR="001B602B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="007A5AB8" w:rsidRPr="00476BA0">
        <w:rPr>
          <w:rFonts w:ascii="Times New Roman" w:hAnsi="Times New Roman" w:cs="Times New Roman"/>
          <w:sz w:val="28"/>
          <w:szCs w:val="28"/>
        </w:rPr>
        <w:t>.</w:t>
      </w:r>
    </w:p>
    <w:p w:rsidR="00DA045B" w:rsidRPr="00476BA0" w:rsidRDefault="00DA045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4691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A5AB8" w:rsidRPr="00476BA0" w:rsidRDefault="007A5AB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</w:t>
      </w:r>
      <w:r w:rsidR="00C62F3D" w:rsidRPr="00476BA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76BA0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13481B" w:rsidRPr="00476BA0" w:rsidRDefault="0013481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006E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="000C3ED8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>аявитель предъявляет следующие документы:</w:t>
      </w:r>
      <w:proofErr w:type="gramEnd"/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476BA0">
        <w:rPr>
          <w:rFonts w:ascii="Times New Roman" w:hAnsi="Times New Roman" w:cs="Times New Roman"/>
          <w:sz w:val="28"/>
          <w:szCs w:val="28"/>
        </w:rPr>
        <w:t>;</w:t>
      </w:r>
    </w:p>
    <w:p w:rsidR="00260AC4" w:rsidRPr="00476BA0" w:rsidRDefault="00260AC4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оригиналы документов, указанные в п</w:t>
      </w:r>
      <w:r w:rsidR="000C3ED8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476BA0">
        <w:rPr>
          <w:rFonts w:ascii="Times New Roman" w:hAnsi="Times New Roman" w:cs="Times New Roman"/>
          <w:sz w:val="28"/>
          <w:szCs w:val="28"/>
        </w:rPr>
        <w:t>2.6.</w:t>
      </w:r>
      <w:r w:rsidR="004B2648" w:rsidRPr="00476BA0">
        <w:rPr>
          <w:rFonts w:ascii="Times New Roman" w:hAnsi="Times New Roman" w:cs="Times New Roman"/>
          <w:sz w:val="28"/>
          <w:szCs w:val="28"/>
        </w:rPr>
        <w:t>2</w:t>
      </w:r>
      <w:r w:rsidRPr="00476B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F1105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476BA0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476BA0">
        <w:rPr>
          <w:rFonts w:ascii="Times New Roman" w:hAnsi="Times New Roman" w:cs="Times New Roman"/>
          <w:sz w:val="28"/>
          <w:szCs w:val="28"/>
        </w:rPr>
        <w:t>:</w:t>
      </w:r>
    </w:p>
    <w:p w:rsidR="00F042D3" w:rsidRPr="00476BA0" w:rsidRDefault="00F042D3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476BA0" w:rsidRDefault="00F042D3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476BA0" w:rsidRDefault="00C62F3D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находит уведомление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</w:t>
      </w:r>
      <w:r w:rsidR="00F042D3" w:rsidRPr="00476BA0">
        <w:rPr>
          <w:rFonts w:ascii="Times New Roman" w:hAnsi="Times New Roman" w:cs="Times New Roman"/>
          <w:sz w:val="28"/>
          <w:szCs w:val="28"/>
        </w:rPr>
        <w:t>, подлежащие выдаче заявителю;</w:t>
      </w:r>
    </w:p>
    <w:p w:rsidR="004B2648" w:rsidRPr="00476BA0" w:rsidRDefault="004B26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476BA0" w:rsidRDefault="00F042D3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знакомит заявителя </w:t>
      </w:r>
      <w:r w:rsidR="00201EB0" w:rsidRPr="00476BA0">
        <w:rPr>
          <w:rFonts w:ascii="Times New Roman" w:hAnsi="Times New Roman" w:cs="Times New Roman"/>
          <w:sz w:val="28"/>
          <w:szCs w:val="28"/>
        </w:rPr>
        <w:t xml:space="preserve">с уведомлением о соответствии (несоответствии) </w:t>
      </w:r>
      <w:proofErr w:type="gramStart"/>
      <w:r w:rsidR="00201EB0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01EB0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B6481E" w:rsidRDefault="00201EB0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выдает заявителю уведомление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6481E">
        <w:rPr>
          <w:rFonts w:ascii="Times New Roman" w:hAnsi="Times New Roman" w:cs="Times New Roman"/>
          <w:sz w:val="28"/>
          <w:szCs w:val="28"/>
        </w:rPr>
        <w:t>;</w:t>
      </w:r>
    </w:p>
    <w:p w:rsidR="00F042D3" w:rsidRPr="00476BA0" w:rsidRDefault="00F042D3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="00201EB0" w:rsidRPr="00476BA0">
        <w:rPr>
          <w:rFonts w:ascii="Times New Roman" w:hAnsi="Times New Roman" w:cs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201EB0" w:rsidRPr="00476BA0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="00201EB0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01EB0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(при наличии технической возможности) уполномоченного органа и в журнале </w:t>
      </w:r>
      <w:r w:rsidR="00201EB0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4B2648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1B76D0" w:rsidRPr="00476BA0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4B2648" w:rsidRPr="00476BA0">
        <w:rPr>
          <w:rFonts w:ascii="Times New Roman" w:hAnsi="Times New Roman" w:cs="Times New Roman"/>
          <w:sz w:val="28"/>
          <w:szCs w:val="28"/>
        </w:rPr>
        <w:t>случаях:</w:t>
      </w:r>
      <w:proofErr w:type="gramEnd"/>
    </w:p>
    <w:p w:rsidR="004B2648" w:rsidRPr="00476BA0" w:rsidRDefault="004B26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476BA0" w:rsidRDefault="004B26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476BA0" w:rsidRDefault="004B26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 указании в запросе о получении результата на бумажном носителе.</w:t>
      </w:r>
    </w:p>
    <w:p w:rsidR="0013481B" w:rsidRPr="00476BA0" w:rsidRDefault="0013481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</w:t>
      </w:r>
      <w:r w:rsidR="00AB15F7" w:rsidRPr="00476BA0">
        <w:rPr>
          <w:rFonts w:ascii="Times New Roman" w:hAnsi="Times New Roman" w:cs="Times New Roman"/>
          <w:sz w:val="28"/>
          <w:szCs w:val="28"/>
        </w:rPr>
        <w:t>е</w:t>
      </w:r>
      <w:r w:rsidRPr="00476BA0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прием-выдачу документов, на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</w:t>
      </w:r>
      <w:r w:rsidR="00AB15F7" w:rsidRPr="00476BA0">
        <w:rPr>
          <w:rFonts w:ascii="Times New Roman" w:hAnsi="Times New Roman" w:cs="Times New Roman"/>
          <w:sz w:val="28"/>
          <w:szCs w:val="28"/>
        </w:rPr>
        <w:t>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</w:t>
      </w:r>
      <w:r w:rsidR="00D47A9F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B15F7"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D47A9F" w:rsidRPr="00476BA0">
        <w:rPr>
          <w:rFonts w:ascii="Times New Roman" w:hAnsi="Times New Roman" w:cs="Times New Roman"/>
          <w:sz w:val="28"/>
          <w:szCs w:val="28"/>
        </w:rPr>
        <w:t>»,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заверяет своей подписью.</w:t>
      </w:r>
      <w:proofErr w:type="gramEnd"/>
    </w:p>
    <w:p w:rsidR="0013481B" w:rsidRPr="00476BA0" w:rsidRDefault="0013481B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D47A9F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6BA0">
        <w:rPr>
          <w:rFonts w:ascii="Times New Roman" w:hAnsi="Times New Roman" w:cs="Times New Roman"/>
          <w:sz w:val="28"/>
          <w:szCs w:val="28"/>
        </w:rPr>
        <w:t xml:space="preserve"> либо поступлении не выданных документов из МФЦ заявителю направляется письменное сообщение (по адресу, указанному в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законодательства о градостроительной деятельности или сообщить почтовый адрес, по которому ему </w:t>
      </w:r>
      <w:r w:rsidR="00AB15F7" w:rsidRPr="00476BA0">
        <w:rPr>
          <w:rFonts w:ascii="Times New Roman" w:hAnsi="Times New Roman" w:cs="Times New Roman"/>
          <w:sz w:val="28"/>
          <w:szCs w:val="28"/>
        </w:rPr>
        <w:t>это 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мо</w:t>
      </w:r>
      <w:r w:rsidR="00AB15F7" w:rsidRPr="00476BA0">
        <w:rPr>
          <w:rFonts w:ascii="Times New Roman" w:hAnsi="Times New Roman" w:cs="Times New Roman"/>
          <w:sz w:val="28"/>
          <w:szCs w:val="28"/>
        </w:rPr>
        <w:t>жет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AB15F7" w:rsidRPr="00476BA0">
        <w:rPr>
          <w:rFonts w:ascii="Times New Roman" w:hAnsi="Times New Roman" w:cs="Times New Roman"/>
          <w:sz w:val="28"/>
          <w:szCs w:val="28"/>
        </w:rPr>
        <w:t>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</w:t>
      </w:r>
      <w:r w:rsidR="0080537C" w:rsidRPr="00476BA0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возможности));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D47A9F" w:rsidRPr="00476BA0" w:rsidRDefault="00D47A9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письмо</w:t>
      </w:r>
      <w:r w:rsidR="009A5A7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возможности). Оригинал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2A3A9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заявитель вправе забрать в уполномоченном органе.</w:t>
      </w:r>
    </w:p>
    <w:p w:rsidR="005B7013" w:rsidRPr="005B7013" w:rsidRDefault="005B7013" w:rsidP="005B726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B7013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5B7013" w:rsidRPr="005B7013" w:rsidRDefault="005B7013" w:rsidP="005B7264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5B7013">
        <w:rPr>
          <w:rFonts w:ascii="Times New Roman" w:hAnsi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B814CD" w:rsidRPr="00476BA0" w:rsidRDefault="00B814CD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0211B2" w:rsidRPr="00476BA0" w:rsidRDefault="000211B2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476BA0" w:rsidRDefault="00287AFC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</w:t>
      </w:r>
      <w:r w:rsidR="00037448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8C04DA">
        <w:rPr>
          <w:rFonts w:ascii="Times New Roman" w:hAnsi="Times New Roman" w:cs="Times New Roman"/>
          <w:sz w:val="28"/>
          <w:szCs w:val="28"/>
        </w:rPr>
        <w:t>4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037448" w:rsidRPr="00476BA0" w:rsidRDefault="000374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476BA0" w:rsidRDefault="000374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</w:t>
      </w:r>
      <w:r w:rsidR="00A12C1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037448" w:rsidRPr="00476BA0" w:rsidRDefault="000374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</w:t>
      </w:r>
      <w:r w:rsidR="009C331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дней с момента регистрации соответствующего заявления. </w:t>
      </w:r>
      <w:proofErr w:type="gramEnd"/>
    </w:p>
    <w:p w:rsidR="00037448" w:rsidRPr="00476BA0" w:rsidRDefault="00037448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</w:t>
      </w:r>
      <w:r w:rsidR="00A12C1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76BA0">
        <w:rPr>
          <w:rFonts w:ascii="Times New Roman" w:hAnsi="Times New Roman" w:cs="Times New Roman"/>
          <w:sz w:val="28"/>
          <w:szCs w:val="28"/>
        </w:rPr>
        <w:t>дней с момента регистрации соответствующего заявления.</w:t>
      </w:r>
    </w:p>
    <w:p w:rsidR="00037448" w:rsidRPr="00476BA0" w:rsidRDefault="00037448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476BA0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20AE" w:rsidRDefault="00037448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lastRenderedPageBreak/>
        <w:t>3.</w:t>
      </w:r>
      <w:r w:rsidR="00A12C13">
        <w:rPr>
          <w:rFonts w:ascii="Times New Roman" w:hAnsi="Times New Roman"/>
          <w:sz w:val="28"/>
          <w:szCs w:val="28"/>
        </w:rPr>
        <w:t>3</w:t>
      </w:r>
      <w:r w:rsidRPr="009C3312">
        <w:rPr>
          <w:rFonts w:ascii="Times New Roman" w:hAnsi="Times New Roman"/>
          <w:sz w:val="28"/>
          <w:szCs w:val="28"/>
        </w:rPr>
        <w:t xml:space="preserve"> Выдача дубликата документов, выданных в результате предоставления муниципальной услуги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При утрате документов, выданных в результате предоставления муниципальной услуги, заявителю на основании его письменного заявления о выдаче дубликата:</w:t>
      </w:r>
    </w:p>
    <w:p w:rsidR="009C3312" w:rsidRPr="009C3312" w:rsidRDefault="00A12C13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</w:t>
      </w:r>
      <w:r w:rsidRPr="00A12C13">
        <w:rPr>
          <w:rFonts w:ascii="Times New Roman" w:hAnsi="Times New Roman"/>
          <w:sz w:val="28"/>
          <w:szCs w:val="28"/>
        </w:rPr>
        <w:t xml:space="preserve">о соответствии </w:t>
      </w:r>
      <w:proofErr w:type="gramStart"/>
      <w:r w:rsidRPr="00A12C13">
        <w:rPr>
          <w:rFonts w:ascii="Times New Roman" w:hAnsi="Times New Roman"/>
          <w:sz w:val="28"/>
          <w:szCs w:val="28"/>
        </w:rPr>
        <w:t>построенных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или реконструированных объекта </w:t>
      </w:r>
      <w:r w:rsidRPr="00A12C13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>
        <w:rPr>
          <w:rFonts w:ascii="Times New Roman" w:hAnsi="Times New Roman"/>
          <w:sz w:val="28"/>
          <w:szCs w:val="28"/>
        </w:rPr>
        <w:t xml:space="preserve">строительства или садового дома </w:t>
      </w:r>
      <w:r w:rsidRPr="00A12C13">
        <w:rPr>
          <w:rFonts w:ascii="Times New Roman" w:hAnsi="Times New Roman"/>
          <w:sz w:val="28"/>
          <w:szCs w:val="28"/>
        </w:rPr>
        <w:t>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,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выдается его дубликат.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о выдаче дубликата документов, выданных в результате предоставления муниципальной услуги.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Заявление о выдаче дубликата документов, выданных в результате предоставления муниципальной услуги, подается заявителем (его 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Срок выдачи дубликата 5 рабочих дней с момента регистрации заявления.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 xml:space="preserve">Дубликат документов, выданных в результате предоставления муниципальной услуги, выдается в соответствии со вторым </w:t>
      </w:r>
      <w:proofErr w:type="gramStart"/>
      <w:r w:rsidRPr="009C3312">
        <w:rPr>
          <w:rFonts w:ascii="Times New Roman" w:hAnsi="Times New Roman"/>
          <w:sz w:val="28"/>
          <w:szCs w:val="28"/>
        </w:rPr>
        <w:t>экземпляром</w:t>
      </w:r>
      <w:proofErr w:type="gramEnd"/>
      <w:r w:rsidRPr="009C3312">
        <w:rPr>
          <w:rFonts w:ascii="Times New Roman" w:hAnsi="Times New Roman"/>
          <w:sz w:val="28"/>
          <w:szCs w:val="28"/>
        </w:rPr>
        <w:t xml:space="preserve"> находящимся в архиве уполномоченного органа.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На лицевой стороне дубликата в правом верхнем углу проставляется штамп "Дубликат" (образец штампа приведен в Приложении №</w:t>
      </w:r>
      <w:r w:rsidR="00EE409F">
        <w:rPr>
          <w:rFonts w:ascii="Times New Roman" w:hAnsi="Times New Roman"/>
          <w:sz w:val="28"/>
          <w:szCs w:val="28"/>
        </w:rPr>
        <w:t>6</w:t>
      </w:r>
      <w:r w:rsidRPr="009C3312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312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выдачу дубликата не позднее 5 рабочих дней, следующих за днем регистрации поступившего заявления, в зависимости от способа получения результата предоставления муниципальной услуги, указанного заявителем в заявлении о предоставлении муниципальной услуги, вручает дубликат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</w:t>
      </w:r>
      <w:proofErr w:type="gramEnd"/>
      <w:r w:rsidRPr="009C3312">
        <w:rPr>
          <w:rFonts w:ascii="Times New Roman" w:hAnsi="Times New Roman"/>
          <w:sz w:val="28"/>
          <w:szCs w:val="28"/>
        </w:rPr>
        <w:t xml:space="preserve"> почты заявителя.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В случае подачи заявления посредством использования Единого портала государственных и муниципальных услуг, многофункционального центра предоставления государственных и муниципальных услуг получение дубликата обеспечивается соответственно с использованием Единого портала государственных и муниципальных услуг, многофункционального центра предоставления государственных и муниципальных услуг, подписанного руководителем либо уполномоченным им должностным лицом.</w:t>
      </w:r>
    </w:p>
    <w:p w:rsidR="009C3312" w:rsidRPr="009C3312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312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(выдача) заявителю дубликата.</w:t>
      </w:r>
    </w:p>
    <w:p w:rsidR="009C3312" w:rsidRPr="00476BA0" w:rsidRDefault="009C3312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312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в зависимости от способа получения результата предоставления муниципальной услуги является подпись заявителя либо его уполномоченного представителя на скан-копии дубликата, либо направленное в адрес заявителя </w:t>
      </w:r>
      <w:r w:rsidRPr="009C3312">
        <w:rPr>
          <w:rFonts w:ascii="Times New Roman" w:hAnsi="Times New Roman"/>
          <w:sz w:val="28"/>
          <w:szCs w:val="28"/>
        </w:rPr>
        <w:lastRenderedPageBreak/>
        <w:t>почтовое отправление с уведомлением, либо направленный на адрес электронной почты заявителя или посредством Единого портала государственных и муниципальных услуг, многофункционального центра предоставления государственных и муниципальных услуг.</w:t>
      </w:r>
      <w:proofErr w:type="gramEnd"/>
    </w:p>
    <w:p w:rsidR="00037448" w:rsidRPr="00476BA0" w:rsidRDefault="00037448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BC60E3" w:rsidRPr="00476BA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476BA0" w:rsidRDefault="00BC60E3" w:rsidP="005B7264">
      <w:pPr>
        <w:pStyle w:val="Style2"/>
        <w:widowControl/>
        <w:spacing w:line="240" w:lineRule="auto"/>
        <w:ind w:firstLine="539"/>
        <w:jc w:val="both"/>
        <w:rPr>
          <w:sz w:val="28"/>
          <w:szCs w:val="28"/>
        </w:rPr>
      </w:pPr>
      <w:r w:rsidRPr="00476BA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принимаемые (осуществляемые) в ходе предоставления муниципальной услуги.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476BA0" w:rsidRDefault="00BC60E3" w:rsidP="005B72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476BA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476BA0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476BA0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476BA0" w:rsidRDefault="00473AD1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476BA0" w:rsidRDefault="00473AD1" w:rsidP="00473A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E81C2A" w:rsidRPr="00513A8A" w:rsidRDefault="00E81C2A" w:rsidP="005B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451F1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476BA0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451F1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</w:t>
      </w:r>
      <w:r w:rsidR="00C451F1">
        <w:rPr>
          <w:rFonts w:ascii="Times New Roman" w:eastAsia="Calibri" w:hAnsi="Times New Roman"/>
          <w:sz w:val="28"/>
          <w:szCs w:val="28"/>
        </w:rPr>
        <w:t xml:space="preserve"> от 27.07.2010 № 210-ФЗ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законодательством Кемеровской области - Кузбасса.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476BA0" w:rsidRDefault="00341363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жалобу, </w:t>
      </w:r>
      <w:r w:rsidRPr="00341363">
        <w:rPr>
          <w:rFonts w:ascii="Times New Roman" w:hAnsi="Times New Roman" w:cs="Times New Roman"/>
          <w:sz w:val="28"/>
          <w:szCs w:val="28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473AD1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451F1" w:rsidRDefault="00C451F1" w:rsidP="005B72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D95A00"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D95A00"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C451F1" w:rsidRDefault="00C451F1" w:rsidP="005B72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7AB5" w:rsidRDefault="00D95A00" w:rsidP="005B72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95A0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95A0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95A00">
        <w:rPr>
          <w:rFonts w:ascii="Times New Roman" w:hAnsi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r w:rsidR="006E7AB5">
        <w:rPr>
          <w:rFonts w:ascii="Times New Roman" w:hAnsi="Times New Roman"/>
          <w:sz w:val="28"/>
          <w:szCs w:val="28"/>
        </w:rPr>
        <w:t xml:space="preserve"> 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</w:t>
      </w:r>
      <w:r w:rsidR="00341363" w:rsidRPr="00341363">
        <w:rPr>
          <w:rFonts w:ascii="Times New Roman" w:hAnsi="Times New Roman" w:cs="Times New Roman"/>
          <w:sz w:val="28"/>
          <w:szCs w:val="28"/>
        </w:rPr>
        <w:lastRenderedPageBreak/>
        <w:t>подписанный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</w:t>
      </w:r>
      <w:r w:rsidR="00341363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</w:t>
      </w:r>
      <w:r w:rsidRPr="00476BA0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C451F1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</w:t>
      </w:r>
      <w:r w:rsidR="00C451F1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01E7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473AD1" w:rsidRPr="00476BA0" w:rsidRDefault="00473AD1" w:rsidP="005B7264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5.12.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C451F1">
        <w:rPr>
          <w:rFonts w:ascii="Times New Roman" w:eastAsia="Calibri" w:hAnsi="Times New Roman"/>
          <w:sz w:val="28"/>
          <w:szCs w:val="28"/>
        </w:rPr>
        <w:t xml:space="preserve"> от 27.07.2010</w:t>
      </w:r>
      <w:r w:rsidR="00C451F1" w:rsidRPr="0057272F">
        <w:rPr>
          <w:rFonts w:ascii="Times New Roman" w:eastAsia="Calibri" w:hAnsi="Times New Roman"/>
          <w:sz w:val="28"/>
          <w:szCs w:val="28"/>
        </w:rPr>
        <w:t xml:space="preserve"> № 210-ФЗ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="00D24AE3" w:rsidRPr="00476BA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</w:t>
      </w:r>
      <w:r w:rsidR="00D24AE3" w:rsidRPr="00476BA0">
        <w:rPr>
          <w:rFonts w:ascii="Times New Roman" w:hAnsi="Times New Roman" w:cs="Times New Roman"/>
          <w:sz w:val="28"/>
          <w:szCs w:val="28"/>
        </w:rPr>
        <w:lastRenderedPageBreak/>
        <w:t>услуг»</w:t>
      </w:r>
      <w:r w:rsidRPr="00476BA0">
        <w:rPr>
          <w:rFonts w:ascii="Times New Roman" w:eastAsia="Calibri" w:hAnsi="Times New Roman"/>
          <w:sz w:val="28"/>
          <w:szCs w:val="28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AE3B23">
        <w:rPr>
          <w:rFonts w:ascii="Times New Roman" w:eastAsia="Calibri" w:hAnsi="Times New Roman"/>
          <w:sz w:val="28"/>
          <w:szCs w:val="28"/>
        </w:rPr>
        <w:t>«</w:t>
      </w:r>
      <w:r w:rsidR="00AE3B23" w:rsidRP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E3B23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постановлением Коллегии Администрации Кемеровской</w:t>
      </w:r>
      <w:r w:rsidR="00C451F1">
        <w:rPr>
          <w:rFonts w:ascii="Times New Roman" w:eastAsia="Calibri" w:hAnsi="Times New Roman"/>
          <w:sz w:val="28"/>
          <w:szCs w:val="28"/>
        </w:rPr>
        <w:t xml:space="preserve"> области</w:t>
      </w:r>
      <w:r w:rsidRPr="00476BA0">
        <w:rPr>
          <w:rFonts w:ascii="Times New Roman" w:eastAsia="Calibri" w:hAnsi="Times New Roman"/>
          <w:sz w:val="28"/>
          <w:szCs w:val="28"/>
        </w:rPr>
        <w:t xml:space="preserve"> от 11.12.2012 № 562 «Об установлении Особенностей подачи и рассмотрения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B7264" w:rsidRDefault="005B7264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3AD1" w:rsidRPr="00476BA0" w:rsidRDefault="00473AD1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476B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6.3. </w:t>
      </w:r>
      <w:r w:rsidRPr="00476BA0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AB046C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476BA0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473AD1" w:rsidRPr="00476BA0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476BA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473AD1" w:rsidRPr="00476BA0" w:rsidRDefault="00473AD1" w:rsidP="00310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476BA0" w:rsidRDefault="00473AD1" w:rsidP="00310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представленное </w:t>
      </w:r>
      <w:r w:rsidR="003529CF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документы на предмет:</w:t>
      </w:r>
    </w:p>
    <w:p w:rsidR="00473AD1" w:rsidRPr="00476BA0" w:rsidRDefault="00C451F1" w:rsidP="0031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D81D77" w:rsidRPr="00476BA0" w:rsidRDefault="00C451F1" w:rsidP="0031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 указаны сведения, указанные в п</w:t>
      </w:r>
      <w:r w:rsidR="007722B7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81D77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регламента;</w:t>
      </w:r>
    </w:p>
    <w:p w:rsidR="00D81D77" w:rsidRPr="00476BA0" w:rsidRDefault="00C451F1" w:rsidP="0031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лицом;</w:t>
      </w:r>
    </w:p>
    <w:p w:rsidR="00D81D77" w:rsidRPr="00476BA0" w:rsidRDefault="00C451F1" w:rsidP="0031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73AD1" w:rsidRPr="00476BA0" w:rsidRDefault="00C451F1" w:rsidP="003106A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476BA0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473AD1" w:rsidRPr="00476BA0" w:rsidRDefault="00473AD1" w:rsidP="003106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476BA0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73AD1" w:rsidRPr="00476BA0" w:rsidRDefault="00473AD1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73AD1" w:rsidRPr="00476BA0" w:rsidRDefault="00473AD1" w:rsidP="00473A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выдает расписку</w:t>
      </w:r>
      <w:r w:rsidRPr="00476BA0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476BA0">
        <w:rPr>
          <w:rFonts w:ascii="Times New Roman" w:eastAsia="Calibri" w:hAnsi="Times New Roman"/>
          <w:sz w:val="28"/>
          <w:szCs w:val="28"/>
        </w:rPr>
        <w:t>;</w:t>
      </w:r>
    </w:p>
    <w:p w:rsidR="00473AD1" w:rsidRPr="00476BA0" w:rsidRDefault="00C451F1" w:rsidP="00473AD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473AD1" w:rsidRPr="00476BA0" w:rsidRDefault="00C451F1" w:rsidP="003106A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476BA0" w:rsidRDefault="00641BD6" w:rsidP="003106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476BA0" w:rsidRDefault="00641BD6" w:rsidP="003106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D7027" w:rsidRDefault="00641BD6" w:rsidP="003106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1D7027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6.5.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документы, принятые от заявителя на предоставление муниципальной услуги, передаются в уполномоченный орган не позднее</w:t>
      </w:r>
      <w:r w:rsidR="00D81D77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1 рабочего дня, следующего за днем регистрации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реестра остается в уполномоченном органе и хранится как документ строгой отчетности отдельно от личных дел, второй - хранится в МФЦ. В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производится отметка с указанием реквизитов реестра, по которому переданы </w:t>
      </w:r>
      <w:r w:rsidR="00F37FF8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476BA0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6.6.2.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76BA0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76BA0">
        <w:rPr>
          <w:rFonts w:ascii="Times New Roman" w:eastAsia="Calibri" w:hAnsi="Times New Roman"/>
          <w:sz w:val="28"/>
          <w:szCs w:val="28"/>
        </w:rPr>
        <w:t>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</w:t>
      </w:r>
      <w:r w:rsidRPr="00476BA0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D7027" w:rsidRDefault="00901E7C" w:rsidP="003106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A0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</w:t>
      </w:r>
      <w:r w:rsidR="00F43783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76BA0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D7027" w:rsidRDefault="00473AD1" w:rsidP="003106A8">
      <w:pPr>
        <w:pStyle w:val="ConsPlusNormal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 w:rsidR="00F43783"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AB046C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25AF" w:rsidRPr="00476BA0" w:rsidRDefault="00473AD1" w:rsidP="003106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  <w:sectPr w:rsidR="006E25AF" w:rsidRPr="00476BA0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  <w:r w:rsidRPr="00476BA0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EB1248" w:rsidRPr="00476BA0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37448" w:rsidRPr="00476BA0">
        <w:rPr>
          <w:rFonts w:ascii="Times New Roman" w:hAnsi="Times New Roman"/>
          <w:sz w:val="24"/>
          <w:szCs w:val="24"/>
        </w:rPr>
        <w:t>1</w:t>
      </w:r>
    </w:p>
    <w:p w:rsidR="00EB1248" w:rsidRPr="00476BA0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476BA0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476BA0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="00037448"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="00037448" w:rsidRPr="00476BA0">
        <w:rPr>
          <w:rFonts w:ascii="Times New Roman" w:hAnsi="Times New Roman"/>
          <w:szCs w:val="24"/>
        </w:rPr>
        <w:t>построенных</w:t>
      </w:r>
      <w:proofErr w:type="gramEnd"/>
      <w:r w:rsidR="00037448"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/>
          <w:szCs w:val="24"/>
        </w:rPr>
        <w:t>»</w:t>
      </w:r>
    </w:p>
    <w:p w:rsidR="008C04DA" w:rsidRPr="00476BA0" w:rsidRDefault="008C04DA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8C04DA" w:rsidRPr="008C04DA" w:rsidRDefault="00EB1248" w:rsidP="008C04DA">
      <w:pPr>
        <w:pStyle w:val="ConsPlusNormal"/>
        <w:ind w:right="45"/>
        <w:jc w:val="right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476BA0">
        <w:rPr>
          <w:rFonts w:ascii="Times New Roman" w:hAnsi="Times New Roman"/>
          <w:sz w:val="24"/>
          <w:szCs w:val="24"/>
        </w:rPr>
        <w:t xml:space="preserve"> </w:t>
      </w:r>
      <w:r w:rsidR="008C04DA" w:rsidRPr="008C04DA">
        <w:rPr>
          <w:rFonts w:ascii="Times New Roman" w:eastAsia="Arial" w:hAnsi="Times New Roman" w:cs="Times New Roman"/>
          <w:sz w:val="28"/>
          <w:szCs w:val="24"/>
          <w:lang w:eastAsia="zh-CN" w:bidi="hi-IN"/>
        </w:rPr>
        <w:t>ФОРМА</w:t>
      </w:r>
    </w:p>
    <w:p w:rsidR="008C04DA" w:rsidRPr="008C04DA" w:rsidRDefault="008C04DA" w:rsidP="008C04DA">
      <w:pPr>
        <w:suppressAutoHyphens/>
        <w:spacing w:after="0" w:line="240" w:lineRule="auto"/>
        <w:jc w:val="both"/>
        <w:rPr>
          <w:rFonts w:ascii="Arial" w:eastAsia="Arial" w:hAnsi="Arial" w:cs="Tahoma"/>
          <w:sz w:val="20"/>
          <w:szCs w:val="24"/>
          <w:lang w:eastAsia="zh-CN" w:bidi="hi-IN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3" w:name="P528"/>
      <w:bookmarkEnd w:id="3"/>
      <w:r w:rsidRPr="008C04DA">
        <w:rPr>
          <w:rFonts w:ascii="Times New Roman" w:hAnsi="Times New Roman"/>
          <w:sz w:val="24"/>
          <w:szCs w:val="20"/>
        </w:rPr>
        <w:t>Уведомление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об окончании строительства или реконструкции объекта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индивидуального жилищного строительства или садового дома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"__" __________ 20__ г.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1. Сведения о застройщике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171"/>
      </w:tblGrid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1.1.1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1.1.2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Место жительства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1.1.3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Реквизиты документа, удостоверяющего личность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1.2.1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1.2.2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Место нахождения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1.2.3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1.2.4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Cs w:val="24"/>
                <w:lang w:eastAsia="zh-CN" w:bidi="hi-I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eastAsia="zh-CN" w:bidi="hi-IN"/>
              </w:rPr>
            </w:pPr>
          </w:p>
        </w:tc>
      </w:tr>
    </w:tbl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2. Сведения о земельном участке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171"/>
      </w:tblGrid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Кадастровый номер земельного участка (при наличии)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Адрес или описание местоположения земельного участка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 xml:space="preserve">Сведения о праве застройщика на </w:t>
            </w: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lastRenderedPageBreak/>
              <w:t>земельный участок</w:t>
            </w:r>
          </w:p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(правоустанавливающие документы)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lastRenderedPageBreak/>
              <w:t>2.4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3. Сведения об объекте капитального строительства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171"/>
      </w:tblGrid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Цель подачи уведомления</w:t>
            </w:r>
          </w:p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(строительство или реконструкция)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Сведения о параметрах: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3.3.1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Количество надземных этажей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3.3.2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Высота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3.3.3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Сведения об отступах от границ земельного участка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  <w:tr w:rsidR="008C04DA" w:rsidRPr="008C04DA" w:rsidTr="00CB62CB">
        <w:tc>
          <w:tcPr>
            <w:tcW w:w="85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3.3.4</w:t>
            </w:r>
          </w:p>
        </w:tc>
        <w:tc>
          <w:tcPr>
            <w:tcW w:w="4680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  <w:r w:rsidRPr="008C04DA"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  <w:t>Площадь застройки</w:t>
            </w:r>
          </w:p>
        </w:tc>
        <w:tc>
          <w:tcPr>
            <w:tcW w:w="4171" w:type="dxa"/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8C04DA" w:rsidRPr="008C04DA" w:rsidRDefault="008C04DA" w:rsidP="008C04DA">
      <w:pPr>
        <w:suppressAutoHyphens/>
        <w:spacing w:after="0" w:line="240" w:lineRule="auto"/>
        <w:jc w:val="both"/>
        <w:rPr>
          <w:rFonts w:ascii="Arial" w:eastAsia="Arial" w:hAnsi="Arial" w:cs="Tahoma"/>
          <w:sz w:val="20"/>
          <w:szCs w:val="24"/>
          <w:lang w:eastAsia="zh-CN" w:bidi="hi-IN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4. Схематичное изображение </w:t>
      </w:r>
      <w:proofErr w:type="gramStart"/>
      <w:r w:rsidRPr="008C04DA">
        <w:rPr>
          <w:rFonts w:ascii="Times New Roman" w:hAnsi="Times New Roman"/>
          <w:sz w:val="24"/>
          <w:szCs w:val="20"/>
        </w:rPr>
        <w:t>построенного</w:t>
      </w:r>
      <w:proofErr w:type="gramEnd"/>
      <w:r w:rsidRPr="008C04DA">
        <w:rPr>
          <w:rFonts w:ascii="Times New Roman" w:hAnsi="Times New Roman"/>
          <w:sz w:val="24"/>
          <w:szCs w:val="20"/>
        </w:rPr>
        <w:t xml:space="preserve"> или реконструированного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объекта капитального строительства на земельном участке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8"/>
      </w:tblGrid>
      <w:tr w:rsidR="008C04DA" w:rsidRPr="008C04DA" w:rsidTr="003106A8">
        <w:trPr>
          <w:trHeight w:val="891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</w:tc>
      </w:tr>
      <w:tr w:rsidR="008C04DA" w:rsidRPr="008C04DA" w:rsidTr="003106A8">
        <w:trPr>
          <w:trHeight w:val="891"/>
        </w:trPr>
        <w:tc>
          <w:tcPr>
            <w:tcW w:w="8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</w:tc>
      </w:tr>
      <w:tr w:rsidR="008C04DA" w:rsidRPr="008C04DA" w:rsidTr="003106A8">
        <w:trPr>
          <w:trHeight w:val="891"/>
        </w:trPr>
        <w:tc>
          <w:tcPr>
            <w:tcW w:w="8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</w:tc>
      </w:tr>
      <w:tr w:rsidR="008C04DA" w:rsidRPr="008C04DA" w:rsidTr="003106A8">
        <w:trPr>
          <w:trHeight w:val="891"/>
        </w:trPr>
        <w:tc>
          <w:tcPr>
            <w:tcW w:w="8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</w:tc>
      </w:tr>
      <w:tr w:rsidR="008C04DA" w:rsidRPr="008C04DA" w:rsidTr="003106A8">
        <w:trPr>
          <w:trHeight w:val="692"/>
        </w:trPr>
        <w:tc>
          <w:tcPr>
            <w:tcW w:w="8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DA" w:rsidRPr="008C04DA" w:rsidRDefault="008C04DA" w:rsidP="008C04DA">
            <w:pPr>
              <w:suppressAutoHyphens/>
              <w:spacing w:after="0" w:line="240" w:lineRule="auto"/>
              <w:rPr>
                <w:rFonts w:ascii="Arial" w:eastAsia="Arial" w:hAnsi="Arial" w:cs="Tahoma"/>
                <w:sz w:val="20"/>
                <w:szCs w:val="24"/>
                <w:lang w:eastAsia="zh-CN" w:bidi="hi-IN"/>
              </w:rPr>
            </w:pPr>
          </w:p>
        </w:tc>
      </w:tr>
    </w:tbl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Почтовый адрес и (или) адрес электронной почты для связи: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    Уведомление о соответствии </w:t>
      </w:r>
      <w:proofErr w:type="gramStart"/>
      <w:r w:rsidRPr="008C04DA">
        <w:rPr>
          <w:rFonts w:ascii="Times New Roman" w:hAnsi="Times New Roman"/>
          <w:sz w:val="24"/>
          <w:szCs w:val="20"/>
        </w:rPr>
        <w:t>построенных</w:t>
      </w:r>
      <w:proofErr w:type="gramEnd"/>
      <w:r w:rsidRPr="008C04DA">
        <w:rPr>
          <w:rFonts w:ascii="Times New Roman" w:hAnsi="Times New Roman"/>
          <w:sz w:val="24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 </w:t>
      </w: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</w:t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8C04DA">
        <w:rPr>
          <w:rFonts w:ascii="Times New Roman" w:hAnsi="Times New Roman"/>
          <w:sz w:val="18"/>
          <w:szCs w:val="20"/>
        </w:rPr>
        <w:t>(путем  направления  на  почтовый адрес и (или) адрес электронной почты или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нарочным в уполномоченном на выдачу разрешений на строительство федеральном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8C04DA">
        <w:rPr>
          <w:rFonts w:ascii="Times New Roman" w:hAnsi="Times New Roman"/>
          <w:sz w:val="18"/>
          <w:szCs w:val="20"/>
        </w:rPr>
        <w:t>органе</w:t>
      </w:r>
      <w:proofErr w:type="gramEnd"/>
      <w:r w:rsidRPr="008C04DA">
        <w:rPr>
          <w:rFonts w:ascii="Times New Roman" w:hAnsi="Times New Roman"/>
          <w:sz w:val="18"/>
          <w:szCs w:val="20"/>
        </w:rPr>
        <w:t xml:space="preserve">   исполнительной   власти,  органе  исполнительной  власти  субъекта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Российской  Федерации или органе местного самоуправления, в том числе </w:t>
      </w:r>
      <w:proofErr w:type="gramStart"/>
      <w:r w:rsidRPr="008C04DA">
        <w:rPr>
          <w:rFonts w:ascii="Times New Roman" w:hAnsi="Times New Roman"/>
          <w:sz w:val="18"/>
          <w:szCs w:val="20"/>
        </w:rPr>
        <w:t>через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многофункциональный центр)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b/>
          <w:sz w:val="20"/>
          <w:szCs w:val="20"/>
        </w:rPr>
        <w:t xml:space="preserve">    </w:t>
      </w:r>
      <w:r w:rsidRPr="008C04DA">
        <w:rPr>
          <w:rFonts w:ascii="Times New Roman" w:hAnsi="Times New Roman"/>
          <w:b/>
          <w:sz w:val="24"/>
          <w:szCs w:val="20"/>
        </w:rPr>
        <w:t>Настоящим уведомлением подтверждаю, что</w:t>
      </w:r>
      <w:r w:rsidRPr="008C04DA">
        <w:rPr>
          <w:rFonts w:ascii="Times New Roman" w:hAnsi="Times New Roman"/>
          <w:sz w:val="24"/>
          <w:szCs w:val="20"/>
        </w:rPr>
        <w:t xml:space="preserve"> </w:t>
      </w:r>
      <w:r w:rsidRPr="008C04DA">
        <w:rPr>
          <w:rFonts w:ascii="Times New Roman" w:hAnsi="Times New Roman"/>
          <w:sz w:val="20"/>
          <w:szCs w:val="20"/>
        </w:rPr>
        <w:t>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(объект индивидуального жилищного строительства или садовый дом)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8C04DA">
        <w:rPr>
          <w:rFonts w:ascii="Times New Roman" w:hAnsi="Times New Roman"/>
          <w:b/>
          <w:sz w:val="24"/>
          <w:szCs w:val="20"/>
        </w:rPr>
        <w:t xml:space="preserve">не </w:t>
      </w:r>
      <w:proofErr w:type="gramStart"/>
      <w:r w:rsidRPr="008C04DA">
        <w:rPr>
          <w:rFonts w:ascii="Times New Roman" w:hAnsi="Times New Roman"/>
          <w:b/>
          <w:sz w:val="24"/>
          <w:szCs w:val="20"/>
        </w:rPr>
        <w:t>предназначен</w:t>
      </w:r>
      <w:proofErr w:type="gramEnd"/>
      <w:r w:rsidRPr="008C04DA">
        <w:rPr>
          <w:rFonts w:ascii="Times New Roman" w:hAnsi="Times New Roman"/>
          <w:b/>
          <w:sz w:val="24"/>
          <w:szCs w:val="2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 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(реквизиты платежного документа)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C04DA">
        <w:rPr>
          <w:rFonts w:ascii="Times New Roman" w:hAnsi="Times New Roman"/>
          <w:sz w:val="24"/>
          <w:szCs w:val="20"/>
        </w:rPr>
        <w:t xml:space="preserve">Настоящим уведомлением я </w:t>
      </w:r>
      <w:r w:rsidRPr="008C04DA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  <w:r w:rsidRPr="008C04DA">
        <w:rPr>
          <w:rFonts w:ascii="Times New Roman" w:hAnsi="Times New Roman"/>
          <w:sz w:val="20"/>
          <w:szCs w:val="20"/>
          <w:u w:val="single"/>
        </w:rPr>
        <w:tab/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</w:t>
      </w:r>
      <w:r w:rsidRPr="008C04DA">
        <w:rPr>
          <w:rFonts w:ascii="Times New Roman" w:hAnsi="Times New Roman"/>
          <w:sz w:val="20"/>
          <w:szCs w:val="20"/>
          <w:u w:val="single"/>
        </w:rPr>
        <w:tab/>
        <w:t xml:space="preserve">                     </w:t>
      </w: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proofErr w:type="gramStart"/>
      <w:r w:rsidRPr="008C04DA">
        <w:rPr>
          <w:rFonts w:ascii="Times New Roman" w:hAnsi="Times New Roman"/>
          <w:sz w:val="18"/>
          <w:szCs w:val="20"/>
        </w:rPr>
        <w:t>(фамилия, имя, отчество (при наличии) даю  согласие  на обработку персональных данных (в случае если застройщиком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является физическое лицо).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                        ___________                   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</w:t>
      </w:r>
      <w:proofErr w:type="gramStart"/>
      <w:r w:rsidRPr="008C04DA">
        <w:rPr>
          <w:rFonts w:ascii="Times New Roman" w:hAnsi="Times New Roman"/>
          <w:sz w:val="18"/>
          <w:szCs w:val="20"/>
        </w:rPr>
        <w:t>(должность, в случае если                                                      (подпись)                                             (расшифровка подписи)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  застройщиком является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    юридическое лицо)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 xml:space="preserve">            М.П.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К настоящему уведомлению прилагается: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4DA">
        <w:rPr>
          <w:rFonts w:ascii="Times New Roman" w:hAnsi="Times New Roman"/>
          <w:sz w:val="20"/>
          <w:szCs w:val="20"/>
        </w:rPr>
        <w:t xml:space="preserve">(документы,  предусмотренные </w:t>
      </w:r>
      <w:hyperlink r:id="rId10" w:history="1">
        <w:r w:rsidRPr="008C04DA">
          <w:rPr>
            <w:rFonts w:ascii="Times New Roman" w:hAnsi="Times New Roman"/>
            <w:color w:val="0000FF"/>
            <w:sz w:val="20"/>
            <w:szCs w:val="20"/>
          </w:rPr>
          <w:t>частью 16 статьи 55</w:t>
        </w:r>
      </w:hyperlink>
      <w:r w:rsidRPr="008C04DA">
        <w:rPr>
          <w:rFonts w:ascii="Times New Roman" w:hAnsi="Times New Roman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C04DA">
        <w:rPr>
          <w:rFonts w:ascii="Times New Roman" w:hAnsi="Times New Roman"/>
          <w:sz w:val="20"/>
          <w:szCs w:val="20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C04DA">
        <w:rPr>
          <w:rFonts w:ascii="Times New Roman" w:hAnsi="Times New Roman"/>
          <w:sz w:val="20"/>
          <w:szCs w:val="20"/>
        </w:rPr>
        <w:t>2018, N 32, ст. 5133, 5134, 5135)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9D9" w:rsidRDefault="005F69D9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9D9" w:rsidRDefault="005F69D9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9D9" w:rsidRDefault="005F69D9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9D9" w:rsidRDefault="005F69D9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Pr="00476BA0" w:rsidRDefault="008C04DA" w:rsidP="008C04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8C04DA" w:rsidRDefault="008C04DA" w:rsidP="008C04DA">
      <w:pPr>
        <w:widowControl w:val="0"/>
        <w:autoSpaceDE w:val="0"/>
        <w:autoSpaceDN w:val="0"/>
        <w:spacing w:after="0" w:line="295" w:lineRule="auto"/>
        <w:ind w:firstLine="426"/>
        <w:jc w:val="right"/>
        <w:rPr>
          <w:rFonts w:ascii="Times New Roman" w:hAnsi="Times New Roman"/>
          <w:sz w:val="28"/>
          <w:lang w:bidi="ru-RU"/>
        </w:rPr>
      </w:pPr>
    </w:p>
    <w:p w:rsidR="008C04DA" w:rsidRPr="008C04DA" w:rsidRDefault="008C04DA" w:rsidP="005F69D9">
      <w:pPr>
        <w:widowControl w:val="0"/>
        <w:autoSpaceDE w:val="0"/>
        <w:autoSpaceDN w:val="0"/>
        <w:spacing w:after="0" w:line="295" w:lineRule="auto"/>
        <w:ind w:firstLine="426"/>
        <w:jc w:val="center"/>
        <w:rPr>
          <w:rFonts w:ascii="Times New Roman" w:hAnsi="Times New Roman"/>
          <w:sz w:val="28"/>
          <w:lang w:bidi="ru-RU"/>
        </w:rPr>
      </w:pPr>
      <w:r w:rsidRPr="008C04DA">
        <w:rPr>
          <w:rFonts w:ascii="Times New Roman" w:hAnsi="Times New Roman"/>
          <w:sz w:val="28"/>
          <w:lang w:bidi="ru-RU"/>
        </w:rPr>
        <w:t>ФОРМА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Style w:val="1"/>
        <w:tblW w:w="0" w:type="auto"/>
        <w:tblInd w:w="648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8C04DA" w:rsidRPr="008C04DA" w:rsidTr="008C04DA">
        <w:tc>
          <w:tcPr>
            <w:tcW w:w="3686" w:type="dxa"/>
            <w:tcBorders>
              <w:top w:val="nil"/>
            </w:tcBorders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Почтовый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Адрес электронной почт</w:t>
            </w:r>
            <w:proofErr w:type="gramStart"/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при наличии):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4" w:name="P702"/>
      <w:bookmarkEnd w:id="4"/>
      <w:r w:rsidRPr="008C04DA">
        <w:rPr>
          <w:rFonts w:ascii="Times New Roman" w:hAnsi="Times New Roman"/>
          <w:sz w:val="24"/>
          <w:szCs w:val="20"/>
        </w:rPr>
        <w:t>Уведомление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о соответствии </w:t>
      </w:r>
      <w:proofErr w:type="gramStart"/>
      <w:r w:rsidRPr="008C04DA">
        <w:rPr>
          <w:rFonts w:ascii="Times New Roman" w:hAnsi="Times New Roman"/>
          <w:sz w:val="24"/>
          <w:szCs w:val="20"/>
        </w:rPr>
        <w:t>построенных</w:t>
      </w:r>
      <w:proofErr w:type="gramEnd"/>
      <w:r w:rsidRPr="008C04DA">
        <w:rPr>
          <w:rFonts w:ascii="Times New Roman" w:hAnsi="Times New Roman"/>
          <w:sz w:val="24"/>
          <w:szCs w:val="20"/>
        </w:rPr>
        <w:t xml:space="preserve"> или реконструированных объекта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индивидуального жилищного строительства или садового дома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требованиям законодательства о градостроительной деятельности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"__" ____________ 20__ г.                                                                                                                          N 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   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направленного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(дата направления уведомления)                                                                                  </w:t>
      </w:r>
      <w:r w:rsidRPr="008C04DA">
        <w:rPr>
          <w:rFonts w:ascii="Times New Roman" w:hAnsi="Times New Roman"/>
          <w:sz w:val="20"/>
          <w:szCs w:val="20"/>
        </w:rPr>
        <w:t>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зарегистрированного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(дата и номер регистрации уведомления)                                                                   </w:t>
      </w:r>
      <w:r w:rsidRPr="008C04DA">
        <w:rPr>
          <w:rFonts w:ascii="Times New Roman" w:hAnsi="Times New Roman"/>
          <w:sz w:val="20"/>
          <w:szCs w:val="20"/>
        </w:rPr>
        <w:t>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уведомляет о соответствии </w:t>
      </w: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(построенного или реконструированного)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(объекта индивидуального жилищного строительства или садового дома) указанного в уведомлении и расположенного на   земельном  участке)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 требованиям законодательства о градостроительной деятельности.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                            ___________                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proofErr w:type="gramStart"/>
      <w:r w:rsidRPr="008C04DA">
        <w:rPr>
          <w:rFonts w:ascii="Times New Roman" w:hAnsi="Times New Roman"/>
          <w:sz w:val="18"/>
          <w:szCs w:val="20"/>
        </w:rPr>
        <w:t>(должность уполномоченного лица                                                  (подпись)                                    (расшифровка подписи)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  уполномоченного на выдачу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 разрешений на строительство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органа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   местного самоуправления)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М.П.</w:t>
      </w:r>
    </w:p>
    <w:p w:rsidR="008C04DA" w:rsidRPr="00476BA0" w:rsidRDefault="008C04DA" w:rsidP="008C04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8C04DA" w:rsidRDefault="008C04DA" w:rsidP="008C04DA">
      <w:pPr>
        <w:widowControl w:val="0"/>
        <w:autoSpaceDE w:val="0"/>
        <w:autoSpaceDN w:val="0"/>
        <w:spacing w:after="0" w:line="295" w:lineRule="auto"/>
        <w:ind w:firstLine="426"/>
        <w:jc w:val="right"/>
        <w:rPr>
          <w:rFonts w:ascii="Times New Roman" w:hAnsi="Times New Roman"/>
          <w:sz w:val="28"/>
          <w:lang w:bidi="ru-RU"/>
        </w:rPr>
      </w:pPr>
    </w:p>
    <w:p w:rsidR="008C04DA" w:rsidRPr="008C04DA" w:rsidRDefault="008C04DA" w:rsidP="005F69D9">
      <w:pPr>
        <w:widowControl w:val="0"/>
        <w:autoSpaceDE w:val="0"/>
        <w:autoSpaceDN w:val="0"/>
        <w:spacing w:after="0" w:line="295" w:lineRule="auto"/>
        <w:ind w:firstLine="426"/>
        <w:jc w:val="center"/>
        <w:rPr>
          <w:rFonts w:ascii="Times New Roman" w:hAnsi="Times New Roman"/>
          <w:sz w:val="28"/>
          <w:lang w:bidi="ru-RU"/>
        </w:rPr>
      </w:pPr>
      <w:r w:rsidRPr="008C04DA">
        <w:rPr>
          <w:rFonts w:ascii="Times New Roman" w:hAnsi="Times New Roman"/>
          <w:sz w:val="28"/>
          <w:lang w:bidi="ru-RU"/>
        </w:rPr>
        <w:t>ФОРМА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tbl>
      <w:tblPr>
        <w:tblStyle w:val="2"/>
        <w:tblW w:w="0" w:type="auto"/>
        <w:tblInd w:w="648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8C04DA" w:rsidRPr="008C04DA" w:rsidTr="008C04DA">
        <w:tc>
          <w:tcPr>
            <w:tcW w:w="3686" w:type="dxa"/>
            <w:tcBorders>
              <w:top w:val="nil"/>
            </w:tcBorders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Почтовый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04DA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8C04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C04DA" w:rsidRPr="008C04DA" w:rsidRDefault="008C04DA" w:rsidP="008C04DA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Адрес электронной почт</w:t>
            </w:r>
            <w:proofErr w:type="gramStart"/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8C04DA">
              <w:rPr>
                <w:rFonts w:ascii="Times New Roman" w:hAnsi="Times New Roman"/>
                <w:sz w:val="20"/>
                <w:szCs w:val="20"/>
                <w:lang w:val="ru-RU"/>
              </w:rPr>
              <w:t>при наличии):</w:t>
            </w:r>
          </w:p>
        </w:tc>
      </w:tr>
      <w:tr w:rsidR="008C04DA" w:rsidRPr="008C04DA" w:rsidTr="008C04DA">
        <w:tc>
          <w:tcPr>
            <w:tcW w:w="3686" w:type="dxa"/>
          </w:tcPr>
          <w:p w:rsidR="008C04DA" w:rsidRPr="008C04DA" w:rsidRDefault="008C04DA" w:rsidP="008C04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bookmarkStart w:id="5" w:name="P772"/>
      <w:bookmarkEnd w:id="5"/>
      <w:r w:rsidRPr="008C04DA">
        <w:rPr>
          <w:rFonts w:ascii="Times New Roman" w:hAnsi="Times New Roman"/>
          <w:sz w:val="24"/>
          <w:szCs w:val="20"/>
        </w:rPr>
        <w:t>Уведомление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о несоответствии </w:t>
      </w:r>
      <w:proofErr w:type="gramStart"/>
      <w:r w:rsidRPr="008C04DA">
        <w:rPr>
          <w:rFonts w:ascii="Times New Roman" w:hAnsi="Times New Roman"/>
          <w:sz w:val="24"/>
          <w:szCs w:val="20"/>
        </w:rPr>
        <w:t>построенных</w:t>
      </w:r>
      <w:proofErr w:type="gramEnd"/>
      <w:r w:rsidRPr="008C04DA">
        <w:rPr>
          <w:rFonts w:ascii="Times New Roman" w:hAnsi="Times New Roman"/>
          <w:sz w:val="24"/>
          <w:szCs w:val="20"/>
        </w:rPr>
        <w:t xml:space="preserve"> или реконструированных объекта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индивидуального жилищного строительства или садового дома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требованиям законодательства о градостроительной деятельности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"__" ____________ 20__ г.                                                                                                                          N 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   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направленного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18"/>
          <w:szCs w:val="20"/>
        </w:rPr>
        <w:t xml:space="preserve">(дата направления уведомления)                                                                               </w:t>
      </w:r>
      <w:r w:rsidRPr="008C04DA">
        <w:rPr>
          <w:rFonts w:ascii="Times New Roman" w:hAnsi="Times New Roman"/>
          <w:sz w:val="20"/>
          <w:szCs w:val="20"/>
        </w:rPr>
        <w:t>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зарегистрированного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(дата и номер регистрации уведомления</w:t>
      </w:r>
      <w:r w:rsidRPr="008C04DA">
        <w:rPr>
          <w:rFonts w:ascii="Times New Roman" w:hAnsi="Times New Roman"/>
          <w:sz w:val="20"/>
          <w:szCs w:val="20"/>
        </w:rPr>
        <w:t>)                                                        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уведомляем о несоответствии 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8C04DA">
        <w:rPr>
          <w:rFonts w:ascii="Times New Roman" w:hAnsi="Times New Roman"/>
          <w:sz w:val="18"/>
          <w:szCs w:val="20"/>
        </w:rPr>
        <w:t>(построенного или реконструированного)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__________________________________________________________________________________________,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(объекта индивидуального жилищного строительства или садового дома) указанного в уведомлении и расположенного на земельном участке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 xml:space="preserve">требованиям  законодательства о градостроительной деятельности </w:t>
      </w:r>
      <w:proofErr w:type="gramStart"/>
      <w:r w:rsidRPr="008C04DA">
        <w:rPr>
          <w:rFonts w:ascii="Times New Roman" w:hAnsi="Times New Roman"/>
          <w:sz w:val="24"/>
          <w:szCs w:val="20"/>
        </w:rPr>
        <w:t>по</w:t>
      </w:r>
      <w:proofErr w:type="gramEnd"/>
      <w:r w:rsidRPr="008C04DA">
        <w:rPr>
          <w:rFonts w:ascii="Times New Roman" w:hAnsi="Times New Roman"/>
          <w:sz w:val="24"/>
          <w:szCs w:val="20"/>
        </w:rPr>
        <w:t xml:space="preserve"> следующим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основаниям: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1.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4DA">
        <w:rPr>
          <w:rFonts w:ascii="Times New Roman" w:hAnsi="Times New Roman"/>
          <w:sz w:val="20"/>
          <w:szCs w:val="20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11" w:history="1">
        <w:r w:rsidRPr="008C04DA">
          <w:rPr>
            <w:rFonts w:ascii="Times New Roman" w:hAnsi="Times New Roman"/>
            <w:color w:val="0000FF"/>
            <w:sz w:val="20"/>
            <w:szCs w:val="20"/>
          </w:rPr>
          <w:t>пункте  1  части  19  статьи  55</w:t>
        </w:r>
      </w:hyperlink>
      <w:r w:rsidRPr="008C04DA">
        <w:rPr>
          <w:rFonts w:ascii="Times New Roman" w:hAnsi="Times New Roman"/>
          <w:sz w:val="20"/>
          <w:szCs w:val="20"/>
        </w:rPr>
        <w:t xml:space="preserve">  Градостроительного  кодекса Российской Федерации  (Собрание  законодательства Российской Федерации, 2005, N 1, ст. 16;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C04DA">
        <w:rPr>
          <w:rFonts w:ascii="Times New Roman" w:hAnsi="Times New Roman"/>
          <w:sz w:val="20"/>
          <w:szCs w:val="20"/>
        </w:rPr>
        <w:t xml:space="preserve">2018,  N  32,  5135) предельным параметрам разрешенного строительства, реконструкции  объектов капитального </w:t>
      </w:r>
      <w:r w:rsidRPr="008C04DA">
        <w:rPr>
          <w:rFonts w:ascii="Times New Roman" w:hAnsi="Times New Roman"/>
          <w:sz w:val="20"/>
          <w:szCs w:val="20"/>
        </w:rPr>
        <w:lastRenderedPageBreak/>
        <w:t>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2.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4DA">
        <w:rPr>
          <w:rFonts w:ascii="Times New Roman" w:hAnsi="Times New Roman"/>
          <w:sz w:val="20"/>
          <w:szCs w:val="20"/>
        </w:rPr>
        <w:t>(сведения   о   несоответствии   внешнего  облика  объекта  индивидуального жилищного  строительства  или  садового дома описанию внешнего облика таких объекта  или  дома,  являющемуся  приложением  к  уведомлению о планируемых строительстве   или   реконструкции   объекта   индивидуального   жилищного строительства   или  садового  дома  (далее  -  уведомление  о  планируемом строительстве),   или   типовому   архитектурному   решению,  указанному  в уведомлении   о   планируемом   строительстве,  или  сведения  о  том,  что застройщику  было  направлено  уведомление  о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C04DA">
        <w:rPr>
          <w:rFonts w:ascii="Times New Roman" w:hAnsi="Times New Roman"/>
          <w:sz w:val="20"/>
          <w:szCs w:val="20"/>
        </w:rPr>
        <w:t xml:space="preserve">несоответствии  указанных  в уведомлении  о планируемом строительстве параметров объекта индивидуального жилищного  строительства или садового дома установленным параметрам и (или) недопустимости  размещения  объекта индивидуального жилищного строительства или  садового дома на земельном участке по основанию, указанному в </w:t>
      </w:r>
      <w:hyperlink r:id="rId12" w:history="1">
        <w:r w:rsidRPr="008C04DA">
          <w:rPr>
            <w:rFonts w:ascii="Times New Roman" w:hAnsi="Times New Roman"/>
            <w:color w:val="0000FF"/>
            <w:sz w:val="20"/>
            <w:szCs w:val="20"/>
          </w:rPr>
          <w:t>пункте 4</w:t>
        </w:r>
      </w:hyperlink>
      <w:r w:rsidRPr="008C04DA">
        <w:rPr>
          <w:rFonts w:ascii="Times New Roman" w:hAnsi="Times New Roman"/>
          <w:sz w:val="20"/>
          <w:szCs w:val="20"/>
        </w:rPr>
        <w:t xml:space="preserve"> части  10  статьи  51.1  Градостроительного  кодекса  Российской  Федерации (Собрание  законодательства  Российской Федерации, 2005, N 1, ст. 16;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C04DA">
        <w:rPr>
          <w:rFonts w:ascii="Times New Roman" w:hAnsi="Times New Roman"/>
          <w:sz w:val="20"/>
          <w:szCs w:val="20"/>
        </w:rPr>
        <w:t>2018, N  32,  ст.  5133, 5135), в  случае строительства или реконструкции объекта индивидуального  жилищного  строительства  или  садового  дома  в  границах исторического поселения федерального или регионального значения)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3.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C04DA">
        <w:rPr>
          <w:rFonts w:ascii="Times New Roman" w:hAnsi="Times New Roman"/>
          <w:sz w:val="24"/>
          <w:szCs w:val="20"/>
        </w:rPr>
        <w:t>4.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4DA">
        <w:rPr>
          <w:rFonts w:ascii="Times New Roman" w:hAnsi="Times New Roman"/>
          <w:sz w:val="20"/>
          <w:szCs w:val="20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 капитального  строительства  не  </w:t>
      </w:r>
      <w:proofErr w:type="gramStart"/>
      <w:r w:rsidRPr="008C04DA">
        <w:rPr>
          <w:rFonts w:ascii="Times New Roman" w:hAnsi="Times New Roman"/>
          <w:sz w:val="20"/>
          <w:szCs w:val="20"/>
        </w:rPr>
        <w:t>введен</w:t>
      </w:r>
      <w:proofErr w:type="gramEnd"/>
      <w:r w:rsidRPr="008C04DA">
        <w:rPr>
          <w:rFonts w:ascii="Times New Roman" w:hAnsi="Times New Roman"/>
          <w:sz w:val="20"/>
          <w:szCs w:val="20"/>
        </w:rPr>
        <w:t xml:space="preserve"> в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эксплуатацию)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_______________________________                       ___________                   ___________________________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4DA">
        <w:rPr>
          <w:rFonts w:ascii="Times New Roman" w:hAnsi="Times New Roman"/>
          <w:sz w:val="20"/>
          <w:szCs w:val="20"/>
        </w:rPr>
        <w:t>(должность уполномоченного лица                                  (подпись)                           (расшифровка подписи)</w:t>
      </w:r>
      <w:proofErr w:type="gramEnd"/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уполномоченного на выдачу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разрешений на строительство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органа местного самоуправления)</w:t>
      </w: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04DA" w:rsidRPr="008C04DA" w:rsidRDefault="008C04DA" w:rsidP="008C0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4DA">
        <w:rPr>
          <w:rFonts w:ascii="Times New Roman" w:hAnsi="Times New Roman"/>
          <w:sz w:val="20"/>
          <w:szCs w:val="20"/>
        </w:rPr>
        <w:t>М.П.</w:t>
      </w: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9D9" w:rsidRDefault="005F69D9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DA" w:rsidRPr="00476BA0" w:rsidRDefault="008C04DA" w:rsidP="008C04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8C04DA" w:rsidRPr="00476BA0" w:rsidRDefault="008C04DA" w:rsidP="008C04D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8C04DA" w:rsidRPr="00476BA0" w:rsidRDefault="008C04DA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476BA0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037448" w:rsidRPr="00476BA0">
        <w:rPr>
          <w:rFonts w:ascii="Times New Roman" w:hAnsi="Times New Roman"/>
          <w:sz w:val="20"/>
          <w:szCs w:val="20"/>
        </w:rPr>
        <w:t xml:space="preserve">направление уведомления о соответствии  </w:t>
      </w:r>
      <w:proofErr w:type="gramStart"/>
      <w:r w:rsidR="00037448" w:rsidRPr="00476BA0">
        <w:rPr>
          <w:rFonts w:ascii="Times New Roman" w:hAnsi="Times New Roman"/>
          <w:sz w:val="20"/>
          <w:szCs w:val="20"/>
        </w:rPr>
        <w:t>построенных</w:t>
      </w:r>
      <w:proofErr w:type="gramEnd"/>
      <w:r w:rsidR="00037448" w:rsidRPr="00476BA0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/>
          <w:sz w:val="20"/>
          <w:szCs w:val="20"/>
        </w:rPr>
        <w:t>)</w:t>
      </w: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76BA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476BA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EB1248" w:rsidRPr="00476BA0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Заявление</w:t>
      </w:r>
    </w:p>
    <w:p w:rsidR="00EB1248" w:rsidRPr="00476BA0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476B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476BA0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476BA0">
        <w:rPr>
          <w:rFonts w:ascii="Times New Roman" w:hAnsi="Times New Roman"/>
          <w:sz w:val="24"/>
          <w:szCs w:val="24"/>
        </w:rPr>
        <w:t>в</w:t>
      </w:r>
      <w:proofErr w:type="gramEnd"/>
      <w:r w:rsidRPr="00476BA0">
        <w:rPr>
          <w:rFonts w:ascii="Times New Roman" w:hAnsi="Times New Roman"/>
          <w:sz w:val="24"/>
          <w:szCs w:val="24"/>
        </w:rPr>
        <w:t xml:space="preserve">  </w:t>
      </w:r>
    </w:p>
    <w:p w:rsidR="00EB1248" w:rsidRPr="00476BA0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476BA0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476BA0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476BA0">
        <w:rPr>
          <w:rFonts w:ascii="Times New Roman" w:hAnsi="Times New Roman"/>
          <w:sz w:val="24"/>
          <w:szCs w:val="24"/>
        </w:rPr>
        <w:t>на</w:t>
      </w:r>
      <w:proofErr w:type="gramEnd"/>
      <w:r w:rsidRPr="00476BA0">
        <w:rPr>
          <w:rFonts w:ascii="Times New Roman" w:hAnsi="Times New Roman"/>
          <w:sz w:val="24"/>
          <w:szCs w:val="24"/>
        </w:rPr>
        <w:t xml:space="preserve">  </w:t>
      </w:r>
    </w:p>
    <w:p w:rsidR="00EB1248" w:rsidRPr="00476BA0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476BA0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476BA0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476BA0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476BA0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476BA0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476BA0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476BA0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476BA0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476BA0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Исполнитель:</w:t>
      </w:r>
    </w:p>
    <w:p w:rsidR="00AE633B" w:rsidRDefault="00EB1248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t>Телефон:</w:t>
      </w:r>
    </w:p>
    <w:p w:rsidR="005F69D9" w:rsidRDefault="005F69D9" w:rsidP="00EE40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Pr="00476BA0" w:rsidRDefault="00EE409F" w:rsidP="00EE40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571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E409F" w:rsidRPr="00615719" w:rsidRDefault="00EE409F" w:rsidP="00EE40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5719">
        <w:rPr>
          <w:rFonts w:ascii="Times New Roman" w:hAnsi="Times New Roman"/>
          <w:sz w:val="24"/>
          <w:szCs w:val="24"/>
        </w:rPr>
        <w:t xml:space="preserve"> </w:t>
      </w:r>
      <w:r w:rsidRPr="00615719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Pr="00615719">
        <w:rPr>
          <w:rFonts w:ascii="Times New Roman" w:hAnsi="Times New Roman"/>
          <w:lang w:eastAsia="zh-CN"/>
        </w:rPr>
        <w:t>согласование</w:t>
      </w:r>
      <w:r w:rsidRPr="00615719">
        <w:rPr>
          <w:rFonts w:ascii="Times New Roman" w:hAnsi="Times New Roman"/>
        </w:rPr>
        <w:t xml:space="preserve"> </w:t>
      </w:r>
      <w:r w:rsidRPr="00615719">
        <w:rPr>
          <w:rFonts w:ascii="Times New Roman" w:hAnsi="Times New Roman"/>
          <w:lang w:eastAsia="zh-CN"/>
        </w:rPr>
        <w:t xml:space="preserve">переустройства  и   (или) </w:t>
      </w:r>
      <w:r w:rsidRPr="00615719">
        <w:rPr>
          <w:rFonts w:ascii="Times New Roman" w:hAnsi="Times New Roman"/>
        </w:rPr>
        <w:t xml:space="preserve">перепланировки </w:t>
      </w:r>
      <w:r w:rsidRPr="00615719">
        <w:rPr>
          <w:rFonts w:ascii="Times New Roman" w:hAnsi="Times New Roman"/>
          <w:lang w:eastAsia="zh-CN"/>
        </w:rPr>
        <w:t>помещения  в</w:t>
      </w:r>
      <w:r w:rsidRPr="00615719">
        <w:rPr>
          <w:rFonts w:ascii="Times New Roman" w:hAnsi="Times New Roman"/>
        </w:rPr>
        <w:t xml:space="preserve"> многоквартирном доме</w:t>
      </w:r>
      <w:r w:rsidRPr="00615719">
        <w:rPr>
          <w:rFonts w:ascii="Times New Roman" w:hAnsi="Times New Roman"/>
          <w:sz w:val="20"/>
          <w:szCs w:val="20"/>
        </w:rPr>
        <w:t>)</w:t>
      </w:r>
    </w:p>
    <w:p w:rsidR="00EE409F" w:rsidRPr="00615719" w:rsidRDefault="00EE409F" w:rsidP="00EE409F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615719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E409F" w:rsidRPr="00615719" w:rsidRDefault="00EE409F" w:rsidP="00EE40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615719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EE409F" w:rsidRPr="00615719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615719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615719">
        <w:rPr>
          <w:rFonts w:ascii="Times New Roman" w:hAnsi="Times New Roman"/>
          <w:sz w:val="18"/>
          <w:szCs w:val="18"/>
        </w:rPr>
        <w:t xml:space="preserve"> (последнее -</w:t>
      </w:r>
      <w:r w:rsidRPr="00615719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EE409F" w:rsidRPr="00615719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615719">
        <w:rPr>
          <w:rFonts w:ascii="Times New Roman" w:hAnsi="Times New Roman"/>
          <w:sz w:val="18"/>
          <w:szCs w:val="18"/>
        </w:rPr>
        <w:sym w:font="Symbol" w:char="F02D"/>
      </w:r>
      <w:r w:rsidRPr="00615719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615719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EE409F" w:rsidRPr="00615719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E409F" w:rsidRPr="00615719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E409F" w:rsidRPr="00615719" w:rsidRDefault="00EE409F" w:rsidP="00EE40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615719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E409F" w:rsidRPr="00E27CA5" w:rsidRDefault="00EE409F" w:rsidP="00EE409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E409F" w:rsidRPr="00615719" w:rsidRDefault="00EE409F" w:rsidP="00EE409F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719">
        <w:rPr>
          <w:rFonts w:ascii="Times New Roman" w:hAnsi="Times New Roman"/>
          <w:b/>
          <w:sz w:val="24"/>
          <w:szCs w:val="24"/>
        </w:rPr>
        <w:t>Заявление</w:t>
      </w: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50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выдаче</w:t>
      </w:r>
      <w:r w:rsidRPr="00F50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дубликата</w:t>
      </w:r>
      <w:r w:rsidRPr="00F50185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F50185">
        <w:rPr>
          <w:rFonts w:ascii="Times New Roman" w:hAnsi="Times New Roman"/>
          <w:sz w:val="24"/>
          <w:szCs w:val="24"/>
        </w:rPr>
        <w:t>, выданных</w:t>
      </w: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в результате предоставления муниципальной услуги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50185">
        <w:rPr>
          <w:rFonts w:ascii="Times New Roman" w:hAnsi="Times New Roman"/>
          <w:sz w:val="24"/>
          <w:szCs w:val="24"/>
        </w:rPr>
        <w:t>(полное наименование заявителя, включая организационно-правовую форму,</w:t>
      </w:r>
      <w:proofErr w:type="gramEnd"/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или фамилия, имя, отчество (при наличии) - для физического лица)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Данные  документа,  удостоверяющего  личность  заявителя, - для физического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185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ца ________________________________________</w:t>
      </w:r>
      <w:r w:rsidRPr="00F50185">
        <w:rPr>
          <w:rFonts w:ascii="Times New Roman" w:hAnsi="Times New Roman"/>
          <w:sz w:val="24"/>
          <w:szCs w:val="24"/>
        </w:rPr>
        <w:t>______________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</w:t>
      </w:r>
      <w:r w:rsidRPr="00F50185">
        <w:rPr>
          <w:rFonts w:ascii="Times New Roman" w:hAnsi="Times New Roman"/>
          <w:sz w:val="24"/>
          <w:szCs w:val="24"/>
        </w:rPr>
        <w:t xml:space="preserve"> ОГРН/ОГРНИП ____________________________________</w:t>
      </w: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(для юридического лица/для </w:t>
      </w:r>
      <w:r w:rsidRPr="00F50185">
        <w:rPr>
          <w:rFonts w:ascii="Times New Roman" w:hAnsi="Times New Roman"/>
          <w:sz w:val="24"/>
          <w:szCs w:val="24"/>
        </w:rPr>
        <w:t>индивидуального предприним</w:t>
      </w:r>
      <w:r>
        <w:rPr>
          <w:rFonts w:ascii="Times New Roman" w:hAnsi="Times New Roman"/>
          <w:sz w:val="24"/>
          <w:szCs w:val="24"/>
        </w:rPr>
        <w:t>ателя)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Адрес (место нахождения или место жительства) заявителя: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    (индекс, наименование субъекта Российской Федерации)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                           (район)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                     (населенный пункт)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улица ________________________________ д. ____ корп. ____ кв./офис _______</w:t>
      </w:r>
      <w:r>
        <w:rPr>
          <w:rFonts w:ascii="Times New Roman" w:hAnsi="Times New Roman"/>
          <w:sz w:val="24"/>
          <w:szCs w:val="24"/>
        </w:rPr>
        <w:t>___________</w:t>
      </w:r>
      <w:r w:rsidRPr="00F50185">
        <w:rPr>
          <w:rFonts w:ascii="Times New Roman" w:hAnsi="Times New Roman"/>
          <w:sz w:val="24"/>
          <w:szCs w:val="24"/>
        </w:rPr>
        <w:t>_</w:t>
      </w:r>
    </w:p>
    <w:p w:rsidR="00EE409F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Почтовый адрес заявителя: 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EE409F" w:rsidRPr="00F50185" w:rsidRDefault="00EE409F" w:rsidP="00EE4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(индекс, наименование субъекта </w:t>
      </w:r>
      <w:r w:rsidRPr="00F50185">
        <w:rPr>
          <w:rFonts w:ascii="Times New Roman" w:hAnsi="Times New Roman"/>
          <w:sz w:val="24"/>
          <w:szCs w:val="24"/>
        </w:rPr>
        <w:t>Российской Федерации)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                           (район)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lastRenderedPageBreak/>
        <w:t xml:space="preserve">                            (населенный пункт)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улица _______________________________ д. ____ корп. ____ кв./офис _______</w:t>
      </w:r>
      <w:r>
        <w:rPr>
          <w:rFonts w:ascii="Times New Roman" w:hAnsi="Times New Roman"/>
          <w:sz w:val="24"/>
          <w:szCs w:val="24"/>
        </w:rPr>
        <w:t>___________</w:t>
      </w:r>
      <w:r w:rsidRPr="00F50185">
        <w:rPr>
          <w:rFonts w:ascii="Times New Roman" w:hAnsi="Times New Roman"/>
          <w:sz w:val="24"/>
          <w:szCs w:val="24"/>
        </w:rPr>
        <w:t>_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Контактный телефон: 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50185">
        <w:rPr>
          <w:rFonts w:ascii="Times New Roman" w:hAnsi="Times New Roman"/>
          <w:sz w:val="24"/>
          <w:szCs w:val="24"/>
        </w:rPr>
        <w:t>______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Адрес электронной почты: 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50185">
        <w:rPr>
          <w:rFonts w:ascii="Times New Roman" w:hAnsi="Times New Roman"/>
          <w:sz w:val="24"/>
          <w:szCs w:val="24"/>
        </w:rPr>
        <w:t>________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Просит выдать дубликат </w:t>
      </w:r>
      <w:r>
        <w:rPr>
          <w:rFonts w:ascii="Times New Roman" w:hAnsi="Times New Roman"/>
          <w:sz w:val="24"/>
          <w:szCs w:val="24"/>
        </w:rPr>
        <w:t>документа</w:t>
      </w:r>
      <w:r w:rsidRPr="00F50185">
        <w:rPr>
          <w:rFonts w:ascii="Times New Roman" w:hAnsi="Times New Roman"/>
          <w:sz w:val="24"/>
          <w:szCs w:val="24"/>
        </w:rPr>
        <w:t xml:space="preserve"> от "__" _______ _____ </w:t>
      </w:r>
      <w:proofErr w:type="gramStart"/>
      <w:r w:rsidRPr="00F50185">
        <w:rPr>
          <w:rFonts w:ascii="Times New Roman" w:hAnsi="Times New Roman"/>
          <w:sz w:val="24"/>
          <w:szCs w:val="24"/>
        </w:rPr>
        <w:t>г</w:t>
      </w:r>
      <w:proofErr w:type="gramEnd"/>
      <w:r w:rsidRPr="00F50185">
        <w:rPr>
          <w:rFonts w:ascii="Times New Roman" w:hAnsi="Times New Roman"/>
          <w:sz w:val="24"/>
          <w:szCs w:val="24"/>
        </w:rPr>
        <w:t>.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F50185">
        <w:rPr>
          <w:rFonts w:ascii="Times New Roman" w:hAnsi="Times New Roman"/>
          <w:sz w:val="24"/>
          <w:szCs w:val="24"/>
        </w:rPr>
        <w:t xml:space="preserve"> </w:t>
      </w:r>
      <w:r w:rsidR="00DE4A9E">
        <w:rPr>
          <w:rFonts w:ascii="Times New Roman" w:hAnsi="Times New Roman"/>
          <w:sz w:val="24"/>
          <w:szCs w:val="24"/>
        </w:rPr>
        <w:t>__</w:t>
      </w:r>
      <w:r w:rsidRPr="00F50185">
        <w:rPr>
          <w:rFonts w:ascii="Times New Roman" w:hAnsi="Times New Roman"/>
          <w:sz w:val="24"/>
          <w:szCs w:val="24"/>
        </w:rPr>
        <w:t>__, выданного______________________________________________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50185">
        <w:rPr>
          <w:rFonts w:ascii="Times New Roman" w:hAnsi="Times New Roman"/>
          <w:sz w:val="24"/>
          <w:szCs w:val="24"/>
        </w:rPr>
        <w:t>___________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(наименование органа, выдавшего разрешение на строительство)</w:t>
      </w: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по объекту 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50185">
        <w:rPr>
          <w:rFonts w:ascii="Times New Roman" w:hAnsi="Times New Roman"/>
          <w:sz w:val="24"/>
          <w:szCs w:val="24"/>
        </w:rPr>
        <w:t>__________</w:t>
      </w:r>
    </w:p>
    <w:p w:rsidR="00EE409F" w:rsidRPr="00F50185" w:rsidRDefault="00EE409F" w:rsidP="00EE4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               (наименование и месторасположение объекта)</w:t>
      </w: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Необходимость  выдачи  дубликата  </w:t>
      </w:r>
      <w:r>
        <w:rPr>
          <w:rFonts w:ascii="Times New Roman" w:hAnsi="Times New Roman"/>
          <w:sz w:val="24"/>
          <w:szCs w:val="24"/>
        </w:rPr>
        <w:t xml:space="preserve">обусловлена </w:t>
      </w:r>
      <w:r w:rsidRPr="00F50185">
        <w:rPr>
          <w:rFonts w:ascii="Times New Roman" w:hAnsi="Times New Roman"/>
          <w:sz w:val="24"/>
          <w:szCs w:val="24"/>
        </w:rPr>
        <w:t>следующими обстоятельствами 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F5018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Результат предоставления государственной услуги прошу: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выдать лично на руки;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└─┘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направить по почтовому адресу заявителя;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└─┘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направить на адрес электронной почты;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└─┘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│ │ направить посредством Единого портала </w:t>
      </w:r>
      <w:proofErr w:type="gramStart"/>
      <w:r w:rsidRPr="00F50185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F50185">
        <w:rPr>
          <w:rFonts w:ascii="Times New Roman" w:hAnsi="Times New Roman"/>
          <w:sz w:val="24"/>
          <w:szCs w:val="24"/>
        </w:rPr>
        <w:t xml:space="preserve">  и  муниципальных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└─┘ услуг  (в случае  подачи  заявления  посредством  использования Единого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портала государственных и муниципальных услуг);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направить  посредством   многофункционального   центра   предоставления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└─┘ государственных  и  муниципальных  услуг  (в  случае  подачи  заявления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посредством   использования   многофункционального   центра  предоставления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государственных и муниципальных услуг).</w:t>
      </w:r>
    </w:p>
    <w:p w:rsidR="00DE4A9E" w:rsidRDefault="00DE4A9E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Приложение: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доверенность, подтверждающая полномочия  лица на осуществление действий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└─┘ от имени заявителя - физического лица;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│ │ документ,  подтверждающий  полномочия лица на осуществление действий </w:t>
      </w:r>
      <w:proofErr w:type="gramStart"/>
      <w:r w:rsidRPr="00F50185">
        <w:rPr>
          <w:rFonts w:ascii="Times New Roman" w:hAnsi="Times New Roman"/>
          <w:sz w:val="24"/>
          <w:szCs w:val="24"/>
        </w:rPr>
        <w:t>от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└─┘ имени заявителя - юридического лица  (копия решения о назначении или об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избрании  либо  копия приказа о назначении физического лица на должность, </w:t>
      </w:r>
      <w:proofErr w:type="gramStart"/>
      <w:r w:rsidRPr="00F50185">
        <w:rPr>
          <w:rFonts w:ascii="Times New Roman" w:hAnsi="Times New Roman"/>
          <w:sz w:val="24"/>
          <w:szCs w:val="24"/>
        </w:rPr>
        <w:t>в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50185">
        <w:rPr>
          <w:rFonts w:ascii="Times New Roman" w:hAnsi="Times New Roman"/>
          <w:sz w:val="24"/>
          <w:szCs w:val="24"/>
        </w:rPr>
        <w:t xml:space="preserve">  с  которыми такое физическое лицо обладает правом действовать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от имени заявителя без доверенности);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доверенность  на  осуществление действий от имени заявителя, заверенная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└─┘ печатью  заявителя  (при  наличии)  и  подписанная  руководителем  (для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юридического лица) или уполномоченным руководителем лицом (в случае если </w:t>
      </w:r>
      <w:proofErr w:type="gramStart"/>
      <w:r w:rsidRPr="00F50185">
        <w:rPr>
          <w:rFonts w:ascii="Times New Roman" w:hAnsi="Times New Roman"/>
          <w:sz w:val="24"/>
          <w:szCs w:val="24"/>
        </w:rPr>
        <w:t>от</w:t>
      </w:r>
      <w:proofErr w:type="gramEnd"/>
    </w:p>
    <w:p w:rsidR="00EE409F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имени заявителя действует иное лицо);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lastRenderedPageBreak/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документ, подтверждающий полномочия лица, уполномоченного руководителем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└─┘ юридического лица   (в   случае   если   доверенность  на осуществление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действий  от имени заявителя </w:t>
      </w:r>
      <w:proofErr w:type="gramStart"/>
      <w:r w:rsidRPr="00F50185">
        <w:rPr>
          <w:rFonts w:ascii="Times New Roman" w:hAnsi="Times New Roman"/>
          <w:sz w:val="24"/>
          <w:szCs w:val="24"/>
        </w:rPr>
        <w:t>подписана</w:t>
      </w:r>
      <w:proofErr w:type="gramEnd"/>
      <w:r w:rsidRPr="00F50185">
        <w:rPr>
          <w:rFonts w:ascii="Times New Roman" w:hAnsi="Times New Roman"/>
          <w:sz w:val="24"/>
          <w:szCs w:val="24"/>
        </w:rPr>
        <w:t xml:space="preserve"> лицом, уполномоченным руководителем)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- для юридического лица;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┌─┐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│ │ иные документы: _______________________________________________________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└─┘ _____________________________________________________________________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E409F" w:rsidRPr="00F50185" w:rsidRDefault="00EE409F" w:rsidP="00DE4A9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_____________________________________</w:t>
      </w:r>
      <w:r w:rsidR="00DE4A9E">
        <w:rPr>
          <w:rFonts w:ascii="Times New Roman" w:hAnsi="Times New Roman"/>
          <w:sz w:val="24"/>
          <w:szCs w:val="24"/>
        </w:rPr>
        <w:t>_______________________________</w:t>
      </w:r>
      <w:r w:rsidRPr="00F50185">
        <w:rPr>
          <w:rFonts w:ascii="Times New Roman" w:hAnsi="Times New Roman"/>
          <w:sz w:val="24"/>
          <w:szCs w:val="24"/>
        </w:rPr>
        <w:t>_______________________ _____________________ 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0185">
        <w:rPr>
          <w:rFonts w:ascii="Times New Roman" w:hAnsi="Times New Roman"/>
          <w:sz w:val="24"/>
          <w:szCs w:val="24"/>
        </w:rPr>
        <w:t>(подпись заявителя или  (расшифровка подписи) (дата, печать - при наличии)</w:t>
      </w:r>
      <w:proofErr w:type="gramEnd"/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 xml:space="preserve"> уполномоченного лица)</w:t>
      </w: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DE4A9E" w:rsidRDefault="00DE4A9E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DE4A9E" w:rsidRDefault="00DE4A9E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DE4A9E" w:rsidRDefault="00DE4A9E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DE4A9E" w:rsidRDefault="00DE4A9E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Pr="00615719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  <w:r w:rsidRPr="0061571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6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E409F" w:rsidRPr="00476BA0" w:rsidRDefault="00EE409F" w:rsidP="00EE409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ОБРАЗЕЦ ШТАМПА ДУБЛИКАТА</w:t>
      </w: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F50185">
        <w:rPr>
          <w:rFonts w:ascii="Times New Roman" w:hAnsi="Times New Roman"/>
          <w:sz w:val="24"/>
          <w:szCs w:val="24"/>
        </w:rPr>
        <w:t>__________________________________</w:t>
      </w: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F50185">
        <w:rPr>
          <w:rFonts w:ascii="Times New Roman" w:hAnsi="Times New Roman"/>
          <w:sz w:val="24"/>
          <w:szCs w:val="24"/>
        </w:rPr>
        <w:t xml:space="preserve"> орган</w:t>
      </w: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ДУБЛИКАТ</w:t>
      </w: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 20__ г.</w:t>
      </w: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(подпись уполномоченного регистратора)</w:t>
      </w:r>
    </w:p>
    <w:p w:rsidR="00EE409F" w:rsidRPr="00F50185" w:rsidRDefault="00EE409F" w:rsidP="00EE4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9F" w:rsidRPr="00F50185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EE409F" w:rsidRDefault="00EE409F" w:rsidP="00EE40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185">
        <w:rPr>
          <w:rFonts w:ascii="Times New Roman" w:hAnsi="Times New Roman"/>
          <w:sz w:val="24"/>
          <w:szCs w:val="24"/>
        </w:rPr>
        <w:t>(фамилия, имя, отчество регистратора)</w:t>
      </w: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EE409F">
      <w:pPr>
        <w:spacing w:after="0" w:line="240" w:lineRule="auto"/>
        <w:jc w:val="right"/>
        <w:rPr>
          <w:rFonts w:ascii="Times New Roman" w:hAnsi="Times New Roman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A9E" w:rsidRDefault="00DE4A9E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A9E" w:rsidRDefault="00DE4A9E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9F" w:rsidRDefault="00EE409F" w:rsidP="00EE4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9F" w:rsidRDefault="00EE409F" w:rsidP="00EE4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09F" w:rsidRDefault="00EE409F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46C2" w:rsidRPr="00476BA0" w:rsidRDefault="003E46C2" w:rsidP="003E4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BA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E409F">
        <w:rPr>
          <w:rFonts w:ascii="Times New Roman" w:hAnsi="Times New Roman"/>
          <w:sz w:val="24"/>
          <w:szCs w:val="24"/>
        </w:rPr>
        <w:t>7</w:t>
      </w:r>
    </w:p>
    <w:p w:rsidR="003E46C2" w:rsidRPr="00476BA0" w:rsidRDefault="003E46C2" w:rsidP="003E46C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3E46C2" w:rsidRPr="00476BA0" w:rsidRDefault="003E46C2" w:rsidP="003E46C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476BA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3E46C2" w:rsidRPr="00476BA0" w:rsidRDefault="003E46C2" w:rsidP="003E46C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76BA0">
        <w:rPr>
          <w:rFonts w:ascii="Times New Roman" w:hAnsi="Times New Roman"/>
          <w:szCs w:val="24"/>
          <w:lang w:eastAsia="ru-RU"/>
        </w:rPr>
        <w:t>«</w:t>
      </w:r>
      <w:r w:rsidRPr="00476BA0">
        <w:rPr>
          <w:rFonts w:ascii="Times New Roman" w:hAnsi="Times New Roman"/>
          <w:szCs w:val="24"/>
        </w:rPr>
        <w:t xml:space="preserve">Направление уведомления о соответствии </w:t>
      </w:r>
      <w:proofErr w:type="gramStart"/>
      <w:r w:rsidRPr="00476BA0">
        <w:rPr>
          <w:rFonts w:ascii="Times New Roman" w:hAnsi="Times New Roman"/>
          <w:szCs w:val="24"/>
        </w:rPr>
        <w:t>построенных</w:t>
      </w:r>
      <w:proofErr w:type="gramEnd"/>
      <w:r w:rsidRPr="00476BA0">
        <w:rPr>
          <w:rFonts w:ascii="Times New Roman" w:hAnsi="Times New Roman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3E46C2" w:rsidRDefault="003E46C2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sz w:val="24"/>
          <w:szCs w:val="24"/>
          <w:lang w:bidi="ru-RU"/>
        </w:rPr>
        <w:t>Блок – схема</w:t>
      </w:r>
    </w:p>
    <w:p w:rsidR="003E46C2" w:rsidRDefault="003E46C2" w:rsidP="003E4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6C2">
        <w:rPr>
          <w:rFonts w:ascii="Times New Roman" w:hAnsi="Times New Roman"/>
          <w:sz w:val="24"/>
          <w:szCs w:val="24"/>
          <w:lang w:bidi="ru-RU"/>
        </w:rPr>
        <w:t xml:space="preserve">последовательности действий по </w:t>
      </w:r>
      <w:r>
        <w:rPr>
          <w:rFonts w:ascii="Times New Roman" w:hAnsi="Times New Roman"/>
          <w:sz w:val="24"/>
          <w:szCs w:val="24"/>
        </w:rPr>
        <w:t>н</w:t>
      </w:r>
      <w:r w:rsidRPr="003E46C2">
        <w:rPr>
          <w:rFonts w:ascii="Times New Roman" w:hAnsi="Times New Roman"/>
          <w:sz w:val="24"/>
          <w:szCs w:val="24"/>
        </w:rPr>
        <w:t>аправлени</w:t>
      </w:r>
      <w:r>
        <w:rPr>
          <w:rFonts w:ascii="Times New Roman" w:hAnsi="Times New Roman"/>
          <w:sz w:val="24"/>
          <w:szCs w:val="24"/>
        </w:rPr>
        <w:t>ю</w:t>
      </w:r>
      <w:r w:rsidRPr="003E46C2">
        <w:rPr>
          <w:rFonts w:ascii="Times New Roman" w:hAnsi="Times New Roman"/>
          <w:sz w:val="24"/>
          <w:szCs w:val="24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E46C2" w:rsidRPr="003E46C2" w:rsidRDefault="003E46C2" w:rsidP="003E46C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-224569</wp:posOffset>
                </wp:positionH>
                <wp:positionV relativeFrom="paragraph">
                  <wp:posOffset>129540</wp:posOffset>
                </wp:positionV>
                <wp:extent cx="6480175" cy="636104"/>
                <wp:effectExtent l="0" t="0" r="15875" b="1206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6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CC6032" w:rsidRDefault="00D4633C" w:rsidP="00CC6032">
                            <w:pPr>
                              <w:suppressAutoHyphens/>
                              <w:spacing w:before="240" w:after="0" w:line="240" w:lineRule="auto"/>
                              <w:ind w:firstLine="54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476B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рием и регистрация уведомления об окончании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9" o:spid="_x0000_s1026" style="position:absolute;left:0;text-align:left;margin-left:-17.7pt;margin-top:10.2pt;width:510.2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">
                <v:textbox>
                  <w:txbxContent>
                    <w:p w:rsidR="009C3312" w:rsidRPr="00CC6032" w:rsidRDefault="009C3312" w:rsidP="00CC6032">
                      <w:pPr>
                        <w:suppressAutoHyphens/>
                        <w:spacing w:before="240" w:after="0" w:line="240" w:lineRule="auto"/>
                        <w:ind w:firstLine="54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476B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рием</w:t>
                      </w:r>
                      <w:proofErr w:type="gramEnd"/>
                      <w:r w:rsidRPr="00476B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регистрация уведомления об окончании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строительства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6C2" w:rsidRPr="003E46C2" w:rsidRDefault="003E46C2" w:rsidP="003E46C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EB719F" w:rsidP="003E46C2">
      <w:pPr>
        <w:widowControl w:val="0"/>
        <w:autoSpaceDE w:val="0"/>
        <w:autoSpaceDN w:val="0"/>
        <w:spacing w:after="0" w:line="295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3F3A660" wp14:editId="254287CB">
                <wp:simplePos x="0" y="0"/>
                <wp:positionH relativeFrom="column">
                  <wp:posOffset>2814720</wp:posOffset>
                </wp:positionH>
                <wp:positionV relativeFrom="paragraph">
                  <wp:posOffset>18002</wp:posOffset>
                </wp:positionV>
                <wp:extent cx="466725" cy="0"/>
                <wp:effectExtent l="57785" t="8255" r="56515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323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1.65pt;margin-top:1.4pt;width:36.75pt;height:0;rotation:90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-176861</wp:posOffset>
                </wp:positionH>
                <wp:positionV relativeFrom="paragraph">
                  <wp:posOffset>65793</wp:posOffset>
                </wp:positionV>
                <wp:extent cx="6480175" cy="1184744"/>
                <wp:effectExtent l="0" t="0" r="15875" b="158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184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33C" w:rsidRDefault="00D4633C" w:rsidP="00EB719F">
                            <w:pPr>
                              <w:suppressAutoHyphens/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476B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роверка наличия документов и </w:t>
                            </w:r>
                            <w:proofErr w:type="gramStart"/>
                            <w:r w:rsidRPr="00476BA0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сведений</w:t>
                            </w:r>
                            <w:proofErr w:type="gramEnd"/>
                            <w:r w:rsidRPr="00476BA0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6B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                      </w:r>
                          </w:p>
                          <w:p w:rsidR="00D4633C" w:rsidRPr="00CE11D9" w:rsidRDefault="00D4633C" w:rsidP="003E46C2">
                            <w:pPr>
                              <w:pStyle w:val="ConsPlusNormal"/>
                              <w:tabs>
                                <w:tab w:val="left" w:pos="5812"/>
                              </w:tabs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7" type="#_x0000_t202" style="position:absolute;left:0;text-align:left;margin-left:-13.95pt;margin-top:5.2pt;width:510.25pt;height:9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">
                <v:textbox>
                  <w:txbxContent>
                    <w:p w:rsidR="009C3312" w:rsidRDefault="009C3312" w:rsidP="00EB719F">
                      <w:pPr>
                        <w:suppressAutoHyphens/>
                        <w:spacing w:before="240"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476B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роверка</w:t>
                      </w:r>
                      <w:proofErr w:type="gramEnd"/>
                      <w:r w:rsidRPr="00476B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наличия документов и </w:t>
                      </w:r>
                      <w:r w:rsidRPr="00476BA0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сведений </w:t>
                      </w:r>
                      <w:r w:rsidRPr="00476B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                </w:r>
                    </w:p>
                    <w:p w:rsidR="009C3312" w:rsidRPr="00CE11D9" w:rsidRDefault="009C3312" w:rsidP="003E46C2">
                      <w:pPr>
                        <w:pStyle w:val="ConsPlusNormal"/>
                        <w:tabs>
                          <w:tab w:val="left" w:pos="5812"/>
                        </w:tabs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EB719F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38BA2" wp14:editId="3530C29C">
                <wp:simplePos x="0" y="0"/>
                <wp:positionH relativeFrom="column">
                  <wp:posOffset>2999105</wp:posOffset>
                </wp:positionH>
                <wp:positionV relativeFrom="paragraph">
                  <wp:posOffset>173797</wp:posOffset>
                </wp:positionV>
                <wp:extent cx="0" cy="596265"/>
                <wp:effectExtent l="55880" t="12700" r="5842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9B720" id="Прямая со стрелкой 12" o:spid="_x0000_s1026" type="#_x0000_t32" style="position:absolute;margin-left:236.15pt;margin-top:13.7pt;width:0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CC603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B57F5" wp14:editId="6F1A2818">
                <wp:simplePos x="0" y="0"/>
                <wp:positionH relativeFrom="column">
                  <wp:posOffset>-137105</wp:posOffset>
                </wp:positionH>
                <wp:positionV relativeFrom="paragraph">
                  <wp:posOffset>131446</wp:posOffset>
                </wp:positionV>
                <wp:extent cx="6480175" cy="683812"/>
                <wp:effectExtent l="0" t="0" r="15875" b="2159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83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CE11D9" w:rsidRDefault="00D4633C" w:rsidP="003E46C2">
                            <w:pPr>
                              <w:pStyle w:val="ConsPlusNormal"/>
                              <w:tabs>
                                <w:tab w:val="left" w:pos="5812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B71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</w:t>
                            </w:r>
                          </w:p>
                          <w:p w:rsidR="00D4633C" w:rsidRDefault="00D4633C" w:rsidP="003E4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6B57F5" id="Скругленный прямоугольник 11" o:spid="_x0000_s1028" style="position:absolute;left:0;text-align:left;margin-left:-10.8pt;margin-top:10.35pt;width:510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">
                <v:textbox>
                  <w:txbxContent>
                    <w:p w:rsidR="009C3312" w:rsidRPr="00CE11D9" w:rsidRDefault="009C3312" w:rsidP="003E46C2">
                      <w:pPr>
                        <w:pStyle w:val="ConsPlusNormal"/>
                        <w:tabs>
                          <w:tab w:val="left" w:pos="5812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EB719F">
                        <w:rPr>
                          <w:rFonts w:ascii="Times New Roman" w:hAnsi="Times New Roman" w:cs="Times New Roman"/>
                          <w:sz w:val="24"/>
                        </w:rPr>
                        <w:t>проверка</w:t>
                      </w:r>
                      <w:proofErr w:type="gramEnd"/>
                      <w:r w:rsidRPr="00EB719F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</w:t>
                      </w:r>
                    </w:p>
                    <w:p w:rsidR="009C3312" w:rsidRDefault="009C3312" w:rsidP="003E46C2"/>
                  </w:txbxContent>
                </v:textbox>
              </v:roundrect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476BCC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1AC2F" wp14:editId="006735AF">
                <wp:simplePos x="0" y="0"/>
                <wp:positionH relativeFrom="column">
                  <wp:posOffset>-135586</wp:posOffset>
                </wp:positionH>
                <wp:positionV relativeFrom="paragraph">
                  <wp:posOffset>212173</wp:posOffset>
                </wp:positionV>
                <wp:extent cx="6480175" cy="321835"/>
                <wp:effectExtent l="0" t="0" r="15875" b="2159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2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EB719F" w:rsidRDefault="00D4633C" w:rsidP="00EB719F">
                            <w:pPr>
                              <w:pStyle w:val="ConsPlusNormal"/>
                              <w:tabs>
                                <w:tab w:val="left" w:pos="581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76BC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выдача (направление) результата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F1AC2F" id="Скругленный прямоугольник 14" o:spid="_x0000_s1029" style="position:absolute;left:0;text-align:left;margin-left:-10.7pt;margin-top:16.7pt;width:510.25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">
                <v:textbox>
                  <w:txbxContent>
                    <w:p w:rsidR="009C3312" w:rsidRPr="00EB719F" w:rsidRDefault="009C3312" w:rsidP="00EB719F">
                      <w:pPr>
                        <w:pStyle w:val="ConsPlusNormal"/>
                        <w:tabs>
                          <w:tab w:val="left" w:pos="5812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476BCC">
                        <w:rPr>
                          <w:rFonts w:ascii="Times New Roman" w:hAnsi="Times New Roman" w:cs="Times New Roman"/>
                          <w:sz w:val="24"/>
                        </w:rPr>
                        <w:t>выдача</w:t>
                      </w:r>
                      <w:proofErr w:type="gramEnd"/>
                      <w:r w:rsidRPr="00476BCC">
                        <w:rPr>
                          <w:rFonts w:ascii="Times New Roman" w:hAnsi="Times New Roman" w:cs="Times New Roman"/>
                          <w:sz w:val="24"/>
                        </w:rPr>
                        <w:t xml:space="preserve"> (направление) результата предоставления муниципальной услуги.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476BCC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6E9A" wp14:editId="1957F339">
                <wp:simplePos x="0" y="0"/>
                <wp:positionH relativeFrom="column">
                  <wp:posOffset>3044825</wp:posOffset>
                </wp:positionH>
                <wp:positionV relativeFrom="paragraph">
                  <wp:posOffset>160020</wp:posOffset>
                </wp:positionV>
                <wp:extent cx="0" cy="2341245"/>
                <wp:effectExtent l="57150" t="7620" r="5715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1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D2D17B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12.6pt" to="239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">
                <v:stroke endarrow="block"/>
              </v:line>
            </w:pict>
          </mc:Fallback>
        </mc:AlternateContent>
      </w: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37C01" wp14:editId="5CF924A1">
                <wp:simplePos x="0" y="0"/>
                <wp:positionH relativeFrom="column">
                  <wp:posOffset>4701540</wp:posOffset>
                </wp:positionH>
                <wp:positionV relativeFrom="paragraph">
                  <wp:posOffset>156652</wp:posOffset>
                </wp:positionV>
                <wp:extent cx="0" cy="568325"/>
                <wp:effectExtent l="58420" t="7620" r="55880" b="146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1735D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12.35pt" to="370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">
                <v:stroke endarrow="block"/>
              </v:line>
            </w:pict>
          </mc:Fallback>
        </mc:AlternateContent>
      </w: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F0E67" wp14:editId="3FD85E0F">
                <wp:simplePos x="0" y="0"/>
                <wp:positionH relativeFrom="column">
                  <wp:posOffset>1330712</wp:posOffset>
                </wp:positionH>
                <wp:positionV relativeFrom="paragraph">
                  <wp:posOffset>156486</wp:posOffset>
                </wp:positionV>
                <wp:extent cx="0" cy="5683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8594A" id="Прямая соединительная линия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2.3pt" to="104.8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">
                <v:stroke endarrow="block"/>
              </v:line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476BCC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E582E" wp14:editId="15F9A911">
                <wp:simplePos x="0" y="0"/>
                <wp:positionH relativeFrom="column">
                  <wp:posOffset>3146425</wp:posOffset>
                </wp:positionH>
                <wp:positionV relativeFrom="paragraph">
                  <wp:posOffset>76117</wp:posOffset>
                </wp:positionV>
                <wp:extent cx="3196590" cy="1622066"/>
                <wp:effectExtent l="0" t="0" r="22860" b="1651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16220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3E46C2" w:rsidRDefault="00D4633C" w:rsidP="003E46C2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6" w:name="OLE_LINK110"/>
                            <w:bookmarkStart w:id="7" w:name="OLE_LINK111"/>
                            <w:bookmarkStart w:id="8" w:name="_Hlk454720319"/>
                            <w:r w:rsidRPr="00476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выдача (направление) </w:t>
                            </w:r>
                            <w:r w:rsidRPr="003E46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уведомления о не</w:t>
                            </w:r>
                            <w:bookmarkEnd w:id="6"/>
                            <w:bookmarkEnd w:id="7"/>
                            <w:bookmarkEnd w:id="8"/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соответствии  </w:t>
                            </w:r>
                            <w:proofErr w:type="gramStart"/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построенных</w:t>
                            </w:r>
                            <w:proofErr w:type="gramEnd"/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          </w:r>
                          </w:p>
                          <w:p w:rsidR="00D4633C" w:rsidRPr="00EE376B" w:rsidRDefault="00D4633C" w:rsidP="003E46C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2E582E" id="Скругленный прямоугольник 6" o:spid="_x0000_s1030" style="position:absolute;left:0;text-align:left;margin-left:247.75pt;margin-top:6pt;width:251.7pt;height:1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">
                <v:textbox>
                  <w:txbxContent>
                    <w:p w:rsidR="009C3312" w:rsidRPr="003E46C2" w:rsidRDefault="009C3312" w:rsidP="003E46C2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9" w:name="OLE_LINK110"/>
                      <w:bookmarkStart w:id="10" w:name="OLE_LINK111"/>
                      <w:bookmarkStart w:id="11" w:name="_Hlk454720319"/>
                      <w:proofErr w:type="gramStart"/>
                      <w:r w:rsidRPr="00476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</w:t>
                      </w:r>
                      <w:proofErr w:type="gramEnd"/>
                      <w:r w:rsidRPr="00476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(направление) </w:t>
                      </w:r>
                      <w:r w:rsidRPr="003E46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уведомления о не</w:t>
                      </w:r>
                      <w:bookmarkEnd w:id="9"/>
                      <w:bookmarkEnd w:id="10"/>
                      <w:bookmarkEnd w:id="11"/>
                      <w:r w:rsidRPr="003E46C2">
                        <w:rPr>
                          <w:rStyle w:val="ad"/>
                          <w:rFonts w:ascii="Times New Roman" w:hAnsi="Times New Roman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соответствии  </w:t>
                      </w:r>
                      <w:r w:rsidRPr="003E46C2">
                        <w:rPr>
                          <w:rStyle w:val="ad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    </w:r>
                    </w:p>
                    <w:p w:rsidR="009C3312" w:rsidRPr="00EE376B" w:rsidRDefault="009C3312" w:rsidP="003E46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C5131" wp14:editId="7EE3B950">
                <wp:simplePos x="0" y="0"/>
                <wp:positionH relativeFrom="column">
                  <wp:posOffset>-200494</wp:posOffset>
                </wp:positionH>
                <wp:positionV relativeFrom="paragraph">
                  <wp:posOffset>76642</wp:posOffset>
                </wp:positionV>
                <wp:extent cx="3027045" cy="1669774"/>
                <wp:effectExtent l="0" t="0" r="20955" b="2603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1669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3E46C2" w:rsidRDefault="00D4633C" w:rsidP="003E46C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6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выдача (направление) </w:t>
                            </w:r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уведомления о соответствии </w:t>
                            </w:r>
                            <w:proofErr w:type="gramStart"/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построенных</w:t>
                            </w:r>
                            <w:proofErr w:type="gramEnd"/>
                            <w:r w:rsidRPr="003E46C2">
                              <w:rPr>
                                <w:rStyle w:val="ad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9C5131" id="Скругленный прямоугольник 5" o:spid="_x0000_s1031" style="position:absolute;left:0;text-align:left;margin-left:-15.8pt;margin-top:6.05pt;width:238.35pt;height:1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">
                <v:textbox>
                  <w:txbxContent>
                    <w:p w:rsidR="009C3312" w:rsidRPr="003E46C2" w:rsidRDefault="009C3312" w:rsidP="003E46C2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76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</w:t>
                      </w:r>
                      <w:proofErr w:type="gramEnd"/>
                      <w:r w:rsidRPr="00476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(направление) </w:t>
                      </w:r>
                      <w:r w:rsidRPr="003E46C2">
                        <w:rPr>
                          <w:rStyle w:val="ad"/>
                          <w:rFonts w:ascii="Times New Roman" w:hAnsi="Times New Roman"/>
                          <w:b w:val="0"/>
                          <w:sz w:val="24"/>
                          <w:szCs w:val="24"/>
                          <w:shd w:val="clear" w:color="auto" w:fill="FFFFFF"/>
                        </w:rPr>
                        <w:t xml:space="preserve">уведомления о соответствии </w:t>
                      </w:r>
                      <w:r w:rsidRPr="003E46C2">
                        <w:rPr>
                          <w:rStyle w:val="ad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E46C2" w:rsidRPr="003E46C2" w:rsidRDefault="003E46C2" w:rsidP="003E46C2">
      <w:pPr>
        <w:widowControl w:val="0"/>
        <w:autoSpaceDE w:val="0"/>
        <w:autoSpaceDN w:val="0"/>
        <w:spacing w:after="0" w:line="295" w:lineRule="auto"/>
        <w:ind w:firstLine="426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C6032" w:rsidRDefault="00CC6032" w:rsidP="003E46C2">
      <w:pPr>
        <w:jc w:val="center"/>
        <w:rPr>
          <w:rFonts w:ascii="Times New Roman" w:hAnsi="Times New Roman"/>
          <w:sz w:val="24"/>
          <w:szCs w:val="24"/>
        </w:rPr>
      </w:pPr>
    </w:p>
    <w:p w:rsidR="00CC6032" w:rsidRDefault="00476BCC" w:rsidP="00CC6032">
      <w:pPr>
        <w:rPr>
          <w:rFonts w:ascii="Times New Roman" w:hAnsi="Times New Roman"/>
          <w:sz w:val="24"/>
          <w:szCs w:val="24"/>
        </w:rPr>
      </w:pPr>
      <w:r w:rsidRPr="003E46C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9C7DB" wp14:editId="2804D309">
                <wp:simplePos x="0" y="0"/>
                <wp:positionH relativeFrom="column">
                  <wp:posOffset>615315</wp:posOffset>
                </wp:positionH>
                <wp:positionV relativeFrom="paragraph">
                  <wp:posOffset>18277</wp:posOffset>
                </wp:positionV>
                <wp:extent cx="4834255" cy="739140"/>
                <wp:effectExtent l="0" t="0" r="23495" b="2286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425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3C" w:rsidRPr="003E46C2" w:rsidRDefault="00D4633C" w:rsidP="003E46C2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3E46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C9C7DB" id="Скругленный прямоугольник 4" o:spid="_x0000_s1032" style="position:absolute;margin-left:48.45pt;margin-top:1.45pt;width:380.6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">
                <v:textbox>
                  <w:txbxContent>
                    <w:p w:rsidR="009C3312" w:rsidRPr="003E46C2" w:rsidRDefault="009C3312" w:rsidP="003E46C2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gramStart"/>
                      <w:r w:rsidRPr="003E46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возвращение</w:t>
                      </w:r>
                      <w:proofErr w:type="gramEnd"/>
                      <w:r w:rsidRPr="003E46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застройщику уведомление об окончании строительства и прилагаемые к нему документы без рассмотрения с указанием причин возврата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6C2" w:rsidRPr="00CC6032" w:rsidRDefault="003E46C2" w:rsidP="00CC6032">
      <w:pPr>
        <w:tabs>
          <w:tab w:val="left" w:pos="1039"/>
        </w:tabs>
        <w:rPr>
          <w:rFonts w:ascii="Times New Roman" w:hAnsi="Times New Roman"/>
          <w:sz w:val="24"/>
          <w:szCs w:val="24"/>
        </w:rPr>
      </w:pPr>
    </w:p>
    <w:sectPr w:rsidR="003E46C2" w:rsidRPr="00CC6032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37448"/>
    <w:rsid w:val="00051662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3D38"/>
    <w:rsid w:val="0009474F"/>
    <w:rsid w:val="000A3299"/>
    <w:rsid w:val="000A3CE3"/>
    <w:rsid w:val="000A484F"/>
    <w:rsid w:val="000A65A6"/>
    <w:rsid w:val="000B0AC7"/>
    <w:rsid w:val="000B44AC"/>
    <w:rsid w:val="000B44E2"/>
    <w:rsid w:val="000C0F11"/>
    <w:rsid w:val="000C1303"/>
    <w:rsid w:val="000C3A30"/>
    <w:rsid w:val="000C3ED8"/>
    <w:rsid w:val="000C502B"/>
    <w:rsid w:val="000C584D"/>
    <w:rsid w:val="000D28E1"/>
    <w:rsid w:val="000D4EB8"/>
    <w:rsid w:val="000D6D4D"/>
    <w:rsid w:val="000D718D"/>
    <w:rsid w:val="001015F4"/>
    <w:rsid w:val="00103C60"/>
    <w:rsid w:val="001058CF"/>
    <w:rsid w:val="001151C8"/>
    <w:rsid w:val="00116879"/>
    <w:rsid w:val="00117027"/>
    <w:rsid w:val="00122F7C"/>
    <w:rsid w:val="00123E1E"/>
    <w:rsid w:val="0013481B"/>
    <w:rsid w:val="00136A72"/>
    <w:rsid w:val="00137DC4"/>
    <w:rsid w:val="00145C20"/>
    <w:rsid w:val="00151210"/>
    <w:rsid w:val="00155362"/>
    <w:rsid w:val="001568CC"/>
    <w:rsid w:val="00163CB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3EF8"/>
    <w:rsid w:val="001D4106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6BF7"/>
    <w:rsid w:val="0025020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A9F"/>
    <w:rsid w:val="002A4564"/>
    <w:rsid w:val="002A6BA0"/>
    <w:rsid w:val="002B1181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5E2E"/>
    <w:rsid w:val="00307E8B"/>
    <w:rsid w:val="003106A8"/>
    <w:rsid w:val="00321C84"/>
    <w:rsid w:val="0032373F"/>
    <w:rsid w:val="00323DAA"/>
    <w:rsid w:val="00331DD8"/>
    <w:rsid w:val="003347BE"/>
    <w:rsid w:val="003355D2"/>
    <w:rsid w:val="00335BFD"/>
    <w:rsid w:val="00341363"/>
    <w:rsid w:val="003431B1"/>
    <w:rsid w:val="003446B7"/>
    <w:rsid w:val="00346576"/>
    <w:rsid w:val="003529CF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6076"/>
    <w:rsid w:val="003C7095"/>
    <w:rsid w:val="003C7415"/>
    <w:rsid w:val="003C7AF9"/>
    <w:rsid w:val="003D5ABE"/>
    <w:rsid w:val="003D6F64"/>
    <w:rsid w:val="003E0E68"/>
    <w:rsid w:val="003E3F02"/>
    <w:rsid w:val="003E46C2"/>
    <w:rsid w:val="003E4CB3"/>
    <w:rsid w:val="003E78F1"/>
    <w:rsid w:val="003F2635"/>
    <w:rsid w:val="00411195"/>
    <w:rsid w:val="004241D7"/>
    <w:rsid w:val="00430C8A"/>
    <w:rsid w:val="004312E2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76BCC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D30"/>
    <w:rsid w:val="004C285E"/>
    <w:rsid w:val="004C7A92"/>
    <w:rsid w:val="004D43EC"/>
    <w:rsid w:val="004E1057"/>
    <w:rsid w:val="004E1BCF"/>
    <w:rsid w:val="004E20B4"/>
    <w:rsid w:val="004E33F0"/>
    <w:rsid w:val="004E3D84"/>
    <w:rsid w:val="004F23C1"/>
    <w:rsid w:val="00501506"/>
    <w:rsid w:val="00501BC7"/>
    <w:rsid w:val="00501FD0"/>
    <w:rsid w:val="005071C1"/>
    <w:rsid w:val="0051071F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50BDA"/>
    <w:rsid w:val="00551910"/>
    <w:rsid w:val="005532F8"/>
    <w:rsid w:val="005546E4"/>
    <w:rsid w:val="005647FC"/>
    <w:rsid w:val="00566A87"/>
    <w:rsid w:val="005738C6"/>
    <w:rsid w:val="00574451"/>
    <w:rsid w:val="00583818"/>
    <w:rsid w:val="005845FD"/>
    <w:rsid w:val="005850CA"/>
    <w:rsid w:val="005A2252"/>
    <w:rsid w:val="005A30AE"/>
    <w:rsid w:val="005A5F76"/>
    <w:rsid w:val="005B557F"/>
    <w:rsid w:val="005B7013"/>
    <w:rsid w:val="005B7264"/>
    <w:rsid w:val="005C3242"/>
    <w:rsid w:val="005D6110"/>
    <w:rsid w:val="005D7717"/>
    <w:rsid w:val="005E34C7"/>
    <w:rsid w:val="005E6510"/>
    <w:rsid w:val="005E775F"/>
    <w:rsid w:val="005F1C33"/>
    <w:rsid w:val="005F255D"/>
    <w:rsid w:val="005F256E"/>
    <w:rsid w:val="005F300E"/>
    <w:rsid w:val="005F69D9"/>
    <w:rsid w:val="005F7BE4"/>
    <w:rsid w:val="00601920"/>
    <w:rsid w:val="006036E4"/>
    <w:rsid w:val="00604AEE"/>
    <w:rsid w:val="00615732"/>
    <w:rsid w:val="006226E7"/>
    <w:rsid w:val="00637B44"/>
    <w:rsid w:val="00641BD6"/>
    <w:rsid w:val="006448A7"/>
    <w:rsid w:val="00660AE9"/>
    <w:rsid w:val="00665F74"/>
    <w:rsid w:val="00667B4C"/>
    <w:rsid w:val="00672CB4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E7AB5"/>
    <w:rsid w:val="00703364"/>
    <w:rsid w:val="00706CB5"/>
    <w:rsid w:val="0071167B"/>
    <w:rsid w:val="00712F3A"/>
    <w:rsid w:val="00713185"/>
    <w:rsid w:val="00713453"/>
    <w:rsid w:val="00715CF6"/>
    <w:rsid w:val="007167AF"/>
    <w:rsid w:val="00733D54"/>
    <w:rsid w:val="00734A13"/>
    <w:rsid w:val="00735651"/>
    <w:rsid w:val="007361AB"/>
    <w:rsid w:val="00736244"/>
    <w:rsid w:val="007468F6"/>
    <w:rsid w:val="00750B84"/>
    <w:rsid w:val="00761C3F"/>
    <w:rsid w:val="00762347"/>
    <w:rsid w:val="00766CCC"/>
    <w:rsid w:val="007722B7"/>
    <w:rsid w:val="00775BCE"/>
    <w:rsid w:val="00782758"/>
    <w:rsid w:val="00783C6B"/>
    <w:rsid w:val="007A00F7"/>
    <w:rsid w:val="007A115C"/>
    <w:rsid w:val="007A5AB8"/>
    <w:rsid w:val="007C734F"/>
    <w:rsid w:val="007D14F6"/>
    <w:rsid w:val="007D7387"/>
    <w:rsid w:val="007E6C73"/>
    <w:rsid w:val="007E7AB6"/>
    <w:rsid w:val="007F5E42"/>
    <w:rsid w:val="007F619F"/>
    <w:rsid w:val="0080457C"/>
    <w:rsid w:val="0080537C"/>
    <w:rsid w:val="008066B3"/>
    <w:rsid w:val="00807335"/>
    <w:rsid w:val="00811220"/>
    <w:rsid w:val="008115C1"/>
    <w:rsid w:val="008118B3"/>
    <w:rsid w:val="00815CE9"/>
    <w:rsid w:val="00817FFC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2DAF"/>
    <w:rsid w:val="00866B76"/>
    <w:rsid w:val="00871A61"/>
    <w:rsid w:val="008926A9"/>
    <w:rsid w:val="008A2829"/>
    <w:rsid w:val="008A4BE8"/>
    <w:rsid w:val="008B120C"/>
    <w:rsid w:val="008B7D27"/>
    <w:rsid w:val="008C04DA"/>
    <w:rsid w:val="008C1CAE"/>
    <w:rsid w:val="008C4AE9"/>
    <w:rsid w:val="008F78E4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51B20"/>
    <w:rsid w:val="009646E6"/>
    <w:rsid w:val="00965920"/>
    <w:rsid w:val="00971E83"/>
    <w:rsid w:val="00974CBA"/>
    <w:rsid w:val="00977ADD"/>
    <w:rsid w:val="0099159A"/>
    <w:rsid w:val="00996C2B"/>
    <w:rsid w:val="009A383C"/>
    <w:rsid w:val="009A5A7B"/>
    <w:rsid w:val="009B64A2"/>
    <w:rsid w:val="009B766F"/>
    <w:rsid w:val="009B7FE9"/>
    <w:rsid w:val="009C0346"/>
    <w:rsid w:val="009C2996"/>
    <w:rsid w:val="009C3312"/>
    <w:rsid w:val="009E2760"/>
    <w:rsid w:val="009E2DDF"/>
    <w:rsid w:val="009F7363"/>
    <w:rsid w:val="00A00587"/>
    <w:rsid w:val="00A01476"/>
    <w:rsid w:val="00A0460D"/>
    <w:rsid w:val="00A07236"/>
    <w:rsid w:val="00A1233B"/>
    <w:rsid w:val="00A12C13"/>
    <w:rsid w:val="00A15665"/>
    <w:rsid w:val="00A22B84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91577"/>
    <w:rsid w:val="00A94998"/>
    <w:rsid w:val="00AA20AE"/>
    <w:rsid w:val="00AA6888"/>
    <w:rsid w:val="00AB046C"/>
    <w:rsid w:val="00AB15F7"/>
    <w:rsid w:val="00AB40B2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354E"/>
    <w:rsid w:val="00B05EE9"/>
    <w:rsid w:val="00B06D7E"/>
    <w:rsid w:val="00B13421"/>
    <w:rsid w:val="00B173B5"/>
    <w:rsid w:val="00B1758C"/>
    <w:rsid w:val="00B31669"/>
    <w:rsid w:val="00B354FA"/>
    <w:rsid w:val="00B40DBF"/>
    <w:rsid w:val="00B45D39"/>
    <w:rsid w:val="00B46910"/>
    <w:rsid w:val="00B46F8F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EFB"/>
    <w:rsid w:val="00B8347D"/>
    <w:rsid w:val="00BA123A"/>
    <w:rsid w:val="00BA24E9"/>
    <w:rsid w:val="00BA4F7D"/>
    <w:rsid w:val="00BB0ED8"/>
    <w:rsid w:val="00BB39C5"/>
    <w:rsid w:val="00BB65E9"/>
    <w:rsid w:val="00BC362C"/>
    <w:rsid w:val="00BC55EA"/>
    <w:rsid w:val="00BC60E3"/>
    <w:rsid w:val="00BC74D2"/>
    <w:rsid w:val="00BD15F8"/>
    <w:rsid w:val="00BD4AF3"/>
    <w:rsid w:val="00BD6DC5"/>
    <w:rsid w:val="00BD6F4C"/>
    <w:rsid w:val="00BE0519"/>
    <w:rsid w:val="00BE1030"/>
    <w:rsid w:val="00BE6548"/>
    <w:rsid w:val="00BF0693"/>
    <w:rsid w:val="00BF10CE"/>
    <w:rsid w:val="00C138EA"/>
    <w:rsid w:val="00C218E6"/>
    <w:rsid w:val="00C32909"/>
    <w:rsid w:val="00C4063F"/>
    <w:rsid w:val="00C433A7"/>
    <w:rsid w:val="00C451F1"/>
    <w:rsid w:val="00C62F3D"/>
    <w:rsid w:val="00C6660E"/>
    <w:rsid w:val="00C71E64"/>
    <w:rsid w:val="00C72868"/>
    <w:rsid w:val="00C7600F"/>
    <w:rsid w:val="00C77ED7"/>
    <w:rsid w:val="00C80DCD"/>
    <w:rsid w:val="00C9103E"/>
    <w:rsid w:val="00CA0FA4"/>
    <w:rsid w:val="00CA4C9B"/>
    <w:rsid w:val="00CB17F4"/>
    <w:rsid w:val="00CB5F4D"/>
    <w:rsid w:val="00CB62CB"/>
    <w:rsid w:val="00CC6032"/>
    <w:rsid w:val="00CD7A5F"/>
    <w:rsid w:val="00CE0A30"/>
    <w:rsid w:val="00CE7EB1"/>
    <w:rsid w:val="00CF0D6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633C"/>
    <w:rsid w:val="00D47A9F"/>
    <w:rsid w:val="00D542CE"/>
    <w:rsid w:val="00D57F14"/>
    <w:rsid w:val="00D62746"/>
    <w:rsid w:val="00D65741"/>
    <w:rsid w:val="00D70484"/>
    <w:rsid w:val="00D818AE"/>
    <w:rsid w:val="00D81D77"/>
    <w:rsid w:val="00D86313"/>
    <w:rsid w:val="00D872D6"/>
    <w:rsid w:val="00D90A49"/>
    <w:rsid w:val="00D95A00"/>
    <w:rsid w:val="00D97FD2"/>
    <w:rsid w:val="00DA045B"/>
    <w:rsid w:val="00DB2ED5"/>
    <w:rsid w:val="00DB5833"/>
    <w:rsid w:val="00DB7D37"/>
    <w:rsid w:val="00DC2A85"/>
    <w:rsid w:val="00DC3566"/>
    <w:rsid w:val="00DC4C52"/>
    <w:rsid w:val="00DC637D"/>
    <w:rsid w:val="00DD0D40"/>
    <w:rsid w:val="00DE3836"/>
    <w:rsid w:val="00DE4A9E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3610B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B719F"/>
    <w:rsid w:val="00EC30B8"/>
    <w:rsid w:val="00EC36D5"/>
    <w:rsid w:val="00EC49DF"/>
    <w:rsid w:val="00EC57C2"/>
    <w:rsid w:val="00ED00F6"/>
    <w:rsid w:val="00ED0131"/>
    <w:rsid w:val="00ED1E16"/>
    <w:rsid w:val="00ED28CA"/>
    <w:rsid w:val="00ED449E"/>
    <w:rsid w:val="00EE409F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145F5"/>
    <w:rsid w:val="00F23154"/>
    <w:rsid w:val="00F23C91"/>
    <w:rsid w:val="00F27309"/>
    <w:rsid w:val="00F308B1"/>
    <w:rsid w:val="00F321B8"/>
    <w:rsid w:val="00F350AC"/>
    <w:rsid w:val="00F37568"/>
    <w:rsid w:val="00F37FF8"/>
    <w:rsid w:val="00F431DC"/>
    <w:rsid w:val="00F43783"/>
    <w:rsid w:val="00F450AB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3C27"/>
    <w:rsid w:val="00FE570D"/>
    <w:rsid w:val="00FE7C56"/>
    <w:rsid w:val="00FF0652"/>
    <w:rsid w:val="00FF241D"/>
    <w:rsid w:val="00FF5CF4"/>
    <w:rsid w:val="00FF5D37"/>
    <w:rsid w:val="00FF6372"/>
    <w:rsid w:val="00FF78E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C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3E4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C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8C0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3E4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ED604A895D4CE21A286926C486DD00877A050888E220447D949BE5C07EBA598247F118C987E5BQ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D604A895D4CE21A286926C486DD00877A050888E220447D949BE5C07EBA598247F118C98795BQ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D604A895D4CE21A286926C486DD00877A050888E220447D949BE5C07EBA598247F118C987A5BQ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209A-4A9D-44F0-91BC-35FE5D0F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20612</Words>
  <Characters>117492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Добуш Мария Владимировна</cp:lastModifiedBy>
  <cp:revision>2</cp:revision>
  <cp:lastPrinted>2021-05-12T08:48:00Z</cp:lastPrinted>
  <dcterms:created xsi:type="dcterms:W3CDTF">2021-05-12T08:54:00Z</dcterms:created>
  <dcterms:modified xsi:type="dcterms:W3CDTF">2021-05-12T08:54:00Z</dcterms:modified>
</cp:coreProperties>
</file>